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2"/>
        <w:tblW w:w="0" w:type="auto"/>
        <w:tblLook w:val="04A0" w:firstRow="1" w:lastRow="0" w:firstColumn="1" w:lastColumn="0" w:noHBand="0" w:noVBand="1"/>
      </w:tblPr>
      <w:tblGrid>
        <w:gridCol w:w="1150"/>
        <w:gridCol w:w="5599"/>
      </w:tblGrid>
      <w:tr w:rsidR="00F10148" w:rsidRPr="00114380" w14:paraId="30613038" w14:textId="77777777" w:rsidTr="00315555">
        <w:trPr>
          <w:trHeight w:val="481"/>
        </w:trPr>
        <w:sdt>
          <w:sdtPr>
            <w:rPr>
              <w:rFonts w:cstheme="minorHAnsi"/>
              <w:bCs/>
              <w:sz w:val="20"/>
              <w:szCs w:val="20"/>
              <w:lang w:val="nl-NL"/>
            </w:rPr>
            <w:id w:val="1779912849"/>
            <w:placeholder>
              <w:docPart w:val="BD357B45B8DB4874AAF7AA03760B3888"/>
            </w:placeholder>
          </w:sdtPr>
          <w:sdtEndPr/>
          <w:sdtContent>
            <w:sdt>
              <w:sdtPr>
                <w:rPr>
                  <w:rFonts w:cstheme="minorHAnsi"/>
                  <w:bCs/>
                  <w:sz w:val="20"/>
                  <w:szCs w:val="20"/>
                  <w:lang w:val="nl-NL"/>
                </w:rPr>
                <w:alias w:val="Titel cursus"/>
                <w:tag w:val="Titel cursus"/>
                <w:id w:val="-990703938"/>
                <w:placeholder>
                  <w:docPart w:val="BD357B45B8DB4874AAF7AA03760B3888"/>
                </w:placeholder>
              </w:sdtPr>
              <w:sdtEndPr/>
              <w:sdtContent>
                <w:sdt>
                  <w:sdtPr>
                    <w:rPr>
                      <w:rFonts w:cstheme="minorHAnsi"/>
                      <w:bCs/>
                      <w:sz w:val="20"/>
                      <w:szCs w:val="20"/>
                      <w:lang w:val="nl-NL"/>
                    </w:rPr>
                    <w:id w:val="-1055773599"/>
                    <w:placeholder>
                      <w:docPart w:val="BD357B45B8DB4874AAF7AA03760B3888"/>
                    </w:placeholder>
                    <w:text/>
                  </w:sdtPr>
                  <w:sdtEndPr>
                    <w:rPr>
                      <w:b/>
                      <w:bCs w:val="0"/>
                      <w:color w:val="000000" w:themeColor="text1"/>
                    </w:rPr>
                  </w:sdtEndPr>
                  <w:sdtContent>
                    <w:tc>
                      <w:tcPr>
                        <w:tcW w:w="6749" w:type="dxa"/>
                        <w:gridSpan w:val="2"/>
                      </w:tcPr>
                      <w:p w14:paraId="735F76E5" w14:textId="77777777" w:rsidR="00F10148" w:rsidRPr="00A62B9D" w:rsidRDefault="0086498D" w:rsidP="00F10148">
                        <w:pPr>
                          <w:rPr>
                            <w:rFonts w:cstheme="minorHAnsi"/>
                            <w:bCs/>
                            <w:sz w:val="20"/>
                            <w:szCs w:val="20"/>
                            <w:lang w:val="nl-NL"/>
                          </w:rPr>
                        </w:pPr>
                        <w:r w:rsidRPr="00A62B9D">
                          <w:rPr>
                            <w:rFonts w:cstheme="minorHAnsi"/>
                            <w:b/>
                            <w:color w:val="000000" w:themeColor="text1"/>
                            <w:sz w:val="20"/>
                            <w:szCs w:val="20"/>
                            <w:lang w:val="nl-NL"/>
                          </w:rPr>
                          <w:t>Coach de coach. Competentiegericht onderwijs Bachelor Geneeskunde</w:t>
                        </w:r>
                        <w:r w:rsidR="00AF0AC8" w:rsidRPr="00A62B9D">
                          <w:rPr>
                            <w:rFonts w:cstheme="minorHAnsi"/>
                            <w:b/>
                            <w:color w:val="000000" w:themeColor="text1"/>
                            <w:sz w:val="20"/>
                            <w:szCs w:val="20"/>
                            <w:lang w:val="nl-NL"/>
                          </w:rPr>
                          <w:t xml:space="preserve"> Online versie</w:t>
                        </w:r>
                      </w:p>
                    </w:tc>
                  </w:sdtContent>
                </w:sdt>
              </w:sdtContent>
            </w:sdt>
          </w:sdtContent>
        </w:sdt>
      </w:tr>
      <w:tr w:rsidR="00F10148" w:rsidRPr="00A62B9D" w14:paraId="022D5697" w14:textId="77777777" w:rsidTr="00893CB8">
        <w:trPr>
          <w:gridAfter w:val="1"/>
          <w:wAfter w:w="5599" w:type="dxa"/>
        </w:trPr>
        <w:tc>
          <w:tcPr>
            <w:tcW w:w="0" w:type="auto"/>
            <w:tcBorders>
              <w:top w:val="single" w:sz="4" w:space="0" w:color="auto"/>
              <w:left w:val="single" w:sz="4" w:space="0" w:color="auto"/>
              <w:bottom w:val="single" w:sz="4" w:space="0" w:color="auto"/>
              <w:right w:val="single" w:sz="4" w:space="0" w:color="auto"/>
            </w:tcBorders>
          </w:tcPr>
          <w:p w14:paraId="2487A0B7" w14:textId="77777777" w:rsidR="00F10148" w:rsidRPr="00A62B9D" w:rsidRDefault="00114380" w:rsidP="00F10148">
            <w:pPr>
              <w:rPr>
                <w:rFonts w:cstheme="minorHAnsi"/>
                <w:bCs/>
                <w:sz w:val="20"/>
                <w:szCs w:val="20"/>
                <w:lang w:val="nl-NL"/>
              </w:rPr>
            </w:pPr>
            <w:sdt>
              <w:sdtPr>
                <w:rPr>
                  <w:rFonts w:cstheme="minorHAnsi"/>
                  <w:bCs/>
                  <w:sz w:val="20"/>
                  <w:szCs w:val="20"/>
                  <w:lang w:val="nl-NL"/>
                </w:rPr>
                <w:id w:val="1542869957"/>
                <w:placeholder>
                  <w:docPart w:val="EDD61A01A9AC4691B60D69B36BE84BB9"/>
                </w:placeholder>
                <w:date w:fullDate="2020-09-18T00:00:00Z">
                  <w:dateFormat w:val="dd-MM-yyyy"/>
                  <w:lid w:val="nl-NL"/>
                  <w:storeMappedDataAs w:val="dateTime"/>
                  <w:calendar w:val="gregorian"/>
                </w:date>
              </w:sdtPr>
              <w:sdtEndPr/>
              <w:sdtContent>
                <w:r w:rsidR="00553464" w:rsidRPr="00A62B9D">
                  <w:rPr>
                    <w:rFonts w:cstheme="minorHAnsi"/>
                    <w:bCs/>
                    <w:sz w:val="20"/>
                    <w:szCs w:val="20"/>
                    <w:lang w:val="nl-NL"/>
                  </w:rPr>
                  <w:t>18-09-2020</w:t>
                </w:r>
              </w:sdtContent>
            </w:sdt>
          </w:p>
        </w:tc>
      </w:tr>
    </w:tbl>
    <w:p w14:paraId="205F849F" w14:textId="77777777" w:rsidR="00F10148" w:rsidRPr="00A62B9D" w:rsidRDefault="00D20B19" w:rsidP="00F10148">
      <w:pPr>
        <w:spacing w:after="0" w:line="240" w:lineRule="auto"/>
        <w:rPr>
          <w:rFonts w:cstheme="minorHAnsi"/>
          <w:bCs/>
          <w:sz w:val="20"/>
          <w:szCs w:val="20"/>
          <w:lang w:val="nl-NL"/>
        </w:rPr>
      </w:pPr>
      <w:r w:rsidRPr="00A62B9D">
        <w:rPr>
          <w:rFonts w:cstheme="minorHAnsi"/>
          <w:bCs/>
          <w:sz w:val="20"/>
          <w:szCs w:val="20"/>
          <w:lang w:val="nl-NL"/>
        </w:rPr>
        <w:t>en</w:t>
      </w:r>
    </w:p>
    <w:tbl>
      <w:tblPr>
        <w:tblStyle w:val="Tabelraster2"/>
        <w:tblpPr w:leftFromText="141" w:rightFromText="141" w:vertAnchor="text" w:horzAnchor="margin" w:tblpY="144"/>
        <w:tblW w:w="0" w:type="auto"/>
        <w:tblLook w:val="04A0" w:firstRow="1" w:lastRow="0" w:firstColumn="1" w:lastColumn="0" w:noHBand="0" w:noVBand="1"/>
      </w:tblPr>
      <w:tblGrid>
        <w:gridCol w:w="1150"/>
      </w:tblGrid>
      <w:tr w:rsidR="00F10148" w:rsidRPr="00A62B9D" w14:paraId="51FC979F" w14:textId="77777777" w:rsidTr="00893CB8">
        <w:tc>
          <w:tcPr>
            <w:tcW w:w="0" w:type="auto"/>
          </w:tcPr>
          <w:p w14:paraId="0B6F9039" w14:textId="77777777" w:rsidR="00F10148" w:rsidRPr="00A62B9D" w:rsidRDefault="00114380" w:rsidP="00F10148">
            <w:pPr>
              <w:rPr>
                <w:rFonts w:cstheme="minorHAnsi"/>
                <w:bCs/>
                <w:sz w:val="20"/>
                <w:szCs w:val="20"/>
                <w:lang w:val="nl-NL"/>
              </w:rPr>
            </w:pPr>
            <w:sdt>
              <w:sdtPr>
                <w:rPr>
                  <w:rFonts w:cstheme="minorHAnsi"/>
                  <w:bCs/>
                  <w:sz w:val="20"/>
                  <w:szCs w:val="20"/>
                  <w:lang w:val="nl-NL"/>
                </w:rPr>
                <w:id w:val="-1516762825"/>
                <w:placeholder>
                  <w:docPart w:val="E212B7E522F14A29BFCC693EDFA99889"/>
                </w:placeholder>
                <w:date w:fullDate="2021-01-15T00:00:00Z">
                  <w:dateFormat w:val="dd-MM-yyyy"/>
                  <w:lid w:val="nl-NL"/>
                  <w:storeMappedDataAs w:val="dateTime"/>
                  <w:calendar w:val="gregorian"/>
                </w:date>
              </w:sdtPr>
              <w:sdtEndPr/>
              <w:sdtContent>
                <w:r w:rsidR="00553464" w:rsidRPr="00A62B9D">
                  <w:rPr>
                    <w:rFonts w:cstheme="minorHAnsi"/>
                    <w:bCs/>
                    <w:sz w:val="20"/>
                    <w:szCs w:val="20"/>
                    <w:lang w:val="nl-NL"/>
                  </w:rPr>
                  <w:t>15-01-2021</w:t>
                </w:r>
              </w:sdtContent>
            </w:sdt>
          </w:p>
        </w:tc>
      </w:tr>
    </w:tbl>
    <w:p w14:paraId="6251A273" w14:textId="77777777" w:rsidR="00BC4E7E" w:rsidRPr="00A62B9D" w:rsidRDefault="00BC4E7E" w:rsidP="00F10148">
      <w:pPr>
        <w:rPr>
          <w:rFonts w:cstheme="minorHAnsi"/>
          <w:bCs/>
          <w:sz w:val="20"/>
          <w:szCs w:val="20"/>
          <w:lang w:val="nl-NL"/>
        </w:rPr>
      </w:pPr>
    </w:p>
    <w:tbl>
      <w:tblPr>
        <w:tblStyle w:val="Tabelraster2"/>
        <w:tblW w:w="0" w:type="auto"/>
        <w:tblLook w:val="04A0" w:firstRow="1" w:lastRow="0" w:firstColumn="1" w:lastColumn="0" w:noHBand="0" w:noVBand="1"/>
      </w:tblPr>
      <w:tblGrid>
        <w:gridCol w:w="9242"/>
      </w:tblGrid>
      <w:tr w:rsidR="00F10148" w:rsidRPr="00114380" w14:paraId="1A58150E" w14:textId="77777777" w:rsidTr="00F10148">
        <w:trPr>
          <w:trHeight w:val="1134"/>
        </w:trPr>
        <w:sdt>
          <w:sdtPr>
            <w:rPr>
              <w:rFonts w:cstheme="minorHAnsi"/>
              <w:b/>
              <w:bCs/>
              <w:i/>
              <w:iCs/>
              <w:sz w:val="20"/>
              <w:szCs w:val="20"/>
              <w:lang w:val="nl-NL"/>
            </w:rPr>
            <w:id w:val="-1779253146"/>
            <w:placeholder>
              <w:docPart w:val="6F09A72A243742ADA0AEB3D26509912E"/>
            </w:placeholder>
          </w:sdtPr>
          <w:sdtEndPr/>
          <w:sdtContent>
            <w:tc>
              <w:tcPr>
                <w:tcW w:w="9242" w:type="dxa"/>
              </w:tcPr>
              <w:p w14:paraId="437D3411" w14:textId="37C1EEBC" w:rsidR="00BE48FA" w:rsidRPr="00A62B9D" w:rsidRDefault="00BE48FA" w:rsidP="00BE48FA">
                <w:pPr>
                  <w:spacing w:before="100" w:beforeAutospacing="1" w:after="100"/>
                  <w:rPr>
                    <w:rFonts w:eastAsia="Times New Roman" w:cstheme="minorHAnsi"/>
                    <w:sz w:val="20"/>
                    <w:szCs w:val="20"/>
                    <w:lang w:val="nl-NL" w:eastAsia="nl-NL"/>
                  </w:rPr>
                </w:pPr>
                <w:r w:rsidRPr="00A62B9D">
                  <w:rPr>
                    <w:rFonts w:eastAsia="Times New Roman" w:cstheme="minorHAnsi"/>
                    <w:b/>
                    <w:bCs/>
                    <w:sz w:val="20"/>
                    <w:szCs w:val="20"/>
                    <w:lang w:val="nl-NL" w:eastAsia="nl-NL"/>
                  </w:rPr>
                  <w:t>Cursus voor docentcoaches</w:t>
                </w:r>
                <w:r w:rsidRPr="00A62B9D">
                  <w:rPr>
                    <w:rFonts w:cstheme="minorHAnsi"/>
                    <w:sz w:val="20"/>
                    <w:szCs w:val="20"/>
                    <w:lang w:val="nl-NL"/>
                  </w:rPr>
                  <w:br/>
                </w:r>
                <w:r w:rsidRPr="00A62B9D">
                  <w:rPr>
                    <w:rFonts w:eastAsia="Times New Roman" w:cstheme="minorHAnsi"/>
                    <w:sz w:val="20"/>
                    <w:szCs w:val="20"/>
                    <w:lang w:val="nl-NL" w:eastAsia="nl-NL"/>
                  </w:rPr>
                  <w:t xml:space="preserve">In het kader van professionalisering van docenten wordt een unieke cursus ontwikkeld. De cursus sluit goed aan bij het moderne onderwijs van de studie Geneeskunde dat andere eisen aan docenten stelt. Zij zijn tegenwoordig ook procesbegeleider, coach en docent op competenties zoals </w:t>
                </w:r>
                <w:r w:rsidR="006F4A95">
                  <w:rPr>
                    <w:rFonts w:eastAsia="Times New Roman" w:cstheme="minorHAnsi"/>
                    <w:sz w:val="20"/>
                    <w:szCs w:val="20"/>
                    <w:lang w:val="nl-NL" w:eastAsia="nl-NL"/>
                  </w:rPr>
                  <w:t xml:space="preserve">klinisch redneren, anamnese en lichamelijk onderzoek, </w:t>
                </w:r>
                <w:r w:rsidRPr="00A62B9D">
                  <w:rPr>
                    <w:rFonts w:eastAsia="Times New Roman" w:cstheme="minorHAnsi"/>
                    <w:sz w:val="20"/>
                    <w:szCs w:val="20"/>
                    <w:lang w:val="nl-NL" w:eastAsia="nl-NL"/>
                  </w:rPr>
                  <w:t xml:space="preserve">communicatie, samenwerken en professioneel gedrag. De cursus is bedoeld voor de (beoogde) docentcoaches en docenten klinisch redeneren LBV bij de Bachelor Geneeskunde. Bij de opzet van de cursus wordt concreet ingegaan op de wensen van de doelgroep. Het kost twee dagdelen om de cursus te volgen, maar het levert in de praktijk tijdwinst op voor het hele jaar! </w:t>
                </w:r>
                <w:r w:rsidR="0022151F">
                  <w:rPr>
                    <w:rFonts w:eastAsia="Times New Roman" w:cstheme="minorHAnsi"/>
                    <w:sz w:val="20"/>
                    <w:szCs w:val="20"/>
                    <w:lang w:val="nl-NL" w:eastAsia="nl-NL"/>
                  </w:rPr>
                  <w:t xml:space="preserve">De cursus voorbereidt docentcoaches en docenten klinisch redeneren voor het hybrideonderwijs: zowel fysiek als online. </w:t>
                </w:r>
                <w:r w:rsidRPr="00A62B9D">
                  <w:rPr>
                    <w:rFonts w:eastAsia="Times New Roman" w:cstheme="minorHAnsi"/>
                    <w:sz w:val="20"/>
                    <w:szCs w:val="20"/>
                    <w:lang w:val="nl-NL" w:eastAsia="nl-NL"/>
                  </w:rPr>
                  <w:t>De cursus is voor de docentcoaches van het LUMC en klinisch-redeneren docenten LBV gratis. De cursus wordt jaarlijks gegeven zodat het ook mogelijk is om alle onderwerpen te volgen. Dit jaar, in verband met de corona-maatregelen, wordt de cursus online aangeboden</w:t>
                </w:r>
                <w:r w:rsidR="0022151F">
                  <w:rPr>
                    <w:rFonts w:eastAsia="Times New Roman" w:cstheme="minorHAnsi"/>
                    <w:sz w:val="20"/>
                    <w:szCs w:val="20"/>
                    <w:lang w:val="nl-NL" w:eastAsia="nl-NL"/>
                  </w:rPr>
                  <w:t xml:space="preserve">. Het eerste dagdeel gaat over constructieve alignement, nieuwe onderwijs situatie met de bijhorende tools en over het coachen. In het tweede deel wordt er verder ingegaan op het coachen en er wordt aandacht gegeven aan </w:t>
                </w:r>
                <w:r w:rsidR="00483C86">
                  <w:rPr>
                    <w:rFonts w:eastAsia="Times New Roman" w:cstheme="minorHAnsi"/>
                    <w:sz w:val="20"/>
                    <w:szCs w:val="20"/>
                    <w:lang w:val="nl-NL" w:eastAsia="nl-NL"/>
                  </w:rPr>
                  <w:t>het onderwijs en examineren van anamnese en lichamelijk onderzoek.</w:t>
                </w:r>
              </w:p>
              <w:p w14:paraId="35434CB7" w14:textId="75C4B15B" w:rsidR="00BE48FA" w:rsidRPr="00A62B9D" w:rsidRDefault="00BE48FA" w:rsidP="00BE48FA">
                <w:pPr>
                  <w:spacing w:before="100" w:beforeAutospacing="1" w:after="100"/>
                  <w:rPr>
                    <w:rFonts w:eastAsia="Times New Roman" w:cstheme="minorHAnsi"/>
                    <w:sz w:val="20"/>
                    <w:szCs w:val="20"/>
                    <w:lang w:val="nl-NL" w:eastAsia="nl-NL"/>
                  </w:rPr>
                </w:pPr>
                <w:r w:rsidRPr="00A62B9D">
                  <w:rPr>
                    <w:rFonts w:eastAsia="Times New Roman" w:cstheme="minorHAnsi"/>
                    <w:b/>
                    <w:bCs/>
                    <w:sz w:val="20"/>
                    <w:szCs w:val="20"/>
                    <w:lang w:val="nl-NL" w:eastAsia="nl-NL"/>
                  </w:rPr>
                  <w:t>Inhoud cursus</w:t>
                </w:r>
                <w:r w:rsidRPr="00A62B9D">
                  <w:rPr>
                    <w:rFonts w:eastAsia="Times New Roman" w:cstheme="minorHAnsi"/>
                    <w:sz w:val="20"/>
                    <w:szCs w:val="20"/>
                    <w:lang w:val="nl-NL" w:eastAsia="nl-NL"/>
                  </w:rPr>
                  <w:br/>
                  <w:t>Tijdens deze training wordt gewerkt aan de competenties die nodig zijn voor het vervullen van de verschillende rollen behorende bij de functie Docentcoach en docent lijnonderwijs: coach, trainer, organisator en beoordelaar.</w:t>
                </w:r>
                <w:r w:rsidRPr="00A62B9D">
                  <w:rPr>
                    <w:rFonts w:eastAsia="Times New Roman" w:cstheme="minorHAnsi"/>
                    <w:sz w:val="20"/>
                    <w:szCs w:val="20"/>
                    <w:lang w:val="nl-NL" w:eastAsia="nl-NL"/>
                  </w:rPr>
                  <w:br/>
                  <w:t>Daarnaast wordt er stil gestaan bij de onderwijskundige principes en methoden, en bij de vraag hoe handelen bij geval van studenten met problemen</w:t>
                </w:r>
                <w:r w:rsidR="00D343D6">
                  <w:rPr>
                    <w:rFonts w:eastAsia="Times New Roman" w:cstheme="minorHAnsi"/>
                    <w:sz w:val="20"/>
                    <w:szCs w:val="20"/>
                    <w:lang w:val="nl-NL" w:eastAsia="nl-NL"/>
                  </w:rPr>
                  <w:t xml:space="preserve"> zoals studieachterstand, afname aan motivatie of onprofessioneel gedrag</w:t>
                </w:r>
                <w:r w:rsidRPr="00A62B9D">
                  <w:rPr>
                    <w:rFonts w:eastAsia="Times New Roman" w:cstheme="minorHAnsi"/>
                    <w:sz w:val="20"/>
                    <w:szCs w:val="20"/>
                    <w:lang w:val="nl-NL" w:eastAsia="nl-NL"/>
                  </w:rPr>
                  <w:t>.</w:t>
                </w:r>
              </w:p>
              <w:p w14:paraId="71E2C877" w14:textId="77777777" w:rsidR="00BE48FA" w:rsidRPr="00A62B9D" w:rsidRDefault="00BE48FA" w:rsidP="00BE48FA">
                <w:pPr>
                  <w:spacing w:before="100" w:beforeAutospacing="1" w:after="100"/>
                  <w:rPr>
                    <w:rFonts w:eastAsia="Times New Roman" w:cstheme="minorHAnsi"/>
                    <w:sz w:val="20"/>
                    <w:szCs w:val="20"/>
                    <w:lang w:val="nl-NL" w:eastAsia="nl-NL"/>
                  </w:rPr>
                </w:pPr>
                <w:r w:rsidRPr="00A62B9D">
                  <w:rPr>
                    <w:rFonts w:eastAsia="Times New Roman" w:cstheme="minorHAnsi"/>
                    <w:b/>
                    <w:bCs/>
                    <w:sz w:val="20"/>
                    <w:szCs w:val="20"/>
                    <w:lang w:val="nl-NL" w:eastAsia="nl-NL"/>
                  </w:rPr>
                  <w:t>Thema's</w:t>
                </w:r>
                <w:r w:rsidRPr="00A62B9D">
                  <w:rPr>
                    <w:rFonts w:cstheme="minorHAnsi"/>
                    <w:sz w:val="20"/>
                    <w:szCs w:val="20"/>
                    <w:lang w:val="nl-NL"/>
                  </w:rPr>
                  <w:br/>
                </w:r>
                <w:r w:rsidRPr="00A62B9D">
                  <w:rPr>
                    <w:rFonts w:eastAsia="Times New Roman" w:cstheme="minorHAnsi"/>
                    <w:sz w:val="20"/>
                    <w:szCs w:val="20"/>
                    <w:lang w:val="nl-NL" w:eastAsia="nl-NL"/>
                  </w:rPr>
                  <w:t xml:space="preserve">Integratie lijnonderwijs met blokken, professioneel gedrag, reflectie en feedback, persoonlijks ontwikkelingsplan, kernkwadranten van </w:t>
                </w:r>
                <w:proofErr w:type="spellStart"/>
                <w:r w:rsidRPr="00A62B9D">
                  <w:rPr>
                    <w:rFonts w:eastAsia="Times New Roman" w:cstheme="minorHAnsi"/>
                    <w:sz w:val="20"/>
                    <w:szCs w:val="20"/>
                    <w:lang w:val="nl-NL" w:eastAsia="nl-NL"/>
                  </w:rPr>
                  <w:t>Ofman</w:t>
                </w:r>
                <w:proofErr w:type="spellEnd"/>
                <w:r w:rsidRPr="00A62B9D">
                  <w:rPr>
                    <w:rFonts w:eastAsia="Times New Roman" w:cstheme="minorHAnsi"/>
                    <w:sz w:val="20"/>
                    <w:szCs w:val="20"/>
                    <w:lang w:val="nl-NL" w:eastAsia="nl-NL"/>
                  </w:rPr>
                  <w:t xml:space="preserve">, roos van </w:t>
                </w:r>
                <w:proofErr w:type="spellStart"/>
                <w:r w:rsidRPr="00A62B9D">
                  <w:rPr>
                    <w:rFonts w:eastAsia="Times New Roman" w:cstheme="minorHAnsi"/>
                    <w:sz w:val="20"/>
                    <w:szCs w:val="20"/>
                    <w:lang w:val="nl-NL" w:eastAsia="nl-NL"/>
                  </w:rPr>
                  <w:t>Leary</w:t>
                </w:r>
                <w:proofErr w:type="spellEnd"/>
                <w:r w:rsidRPr="00A62B9D">
                  <w:rPr>
                    <w:rFonts w:eastAsia="Times New Roman" w:cstheme="minorHAnsi"/>
                    <w:sz w:val="20"/>
                    <w:szCs w:val="20"/>
                    <w:lang w:val="nl-NL" w:eastAsia="nl-NL"/>
                  </w:rPr>
                  <w:t>  algemene feedback regels, Calgary Cambridge model consultvoering, eindtermen consultvoering en lichamelijk onderzoek, eindtermen klinisch redeneren, beoordeling en toetsing van competenties, monitoren van onprofessioneel gedrag, tool kit bij studenten met probleemgedrag, inclusief onderwijs, ins en outs van het online onderwijs, , coach-matrix van Kouwenhoven</w:t>
                </w:r>
              </w:p>
              <w:p w14:paraId="24318215" w14:textId="77777777" w:rsidR="00F10148" w:rsidRPr="00A62B9D" w:rsidRDefault="00BE48FA" w:rsidP="00BE48FA">
                <w:pPr>
                  <w:spacing w:before="100" w:beforeAutospacing="1" w:after="100"/>
                  <w:rPr>
                    <w:rFonts w:eastAsia="Times New Roman" w:cstheme="minorHAnsi"/>
                    <w:sz w:val="20"/>
                    <w:szCs w:val="20"/>
                    <w:lang w:val="nl-NL" w:eastAsia="nl-NL"/>
                  </w:rPr>
                </w:pPr>
                <w:r w:rsidRPr="00A62B9D">
                  <w:rPr>
                    <w:rFonts w:eastAsia="Times New Roman" w:cstheme="minorHAnsi"/>
                    <w:b/>
                    <w:bCs/>
                    <w:sz w:val="20"/>
                    <w:szCs w:val="20"/>
                    <w:lang w:val="nl-NL" w:eastAsia="nl-NL"/>
                  </w:rPr>
                  <w:t>Workshops</w:t>
                </w:r>
                <w:r w:rsidRPr="00A62B9D">
                  <w:rPr>
                    <w:rFonts w:cstheme="minorHAnsi"/>
                    <w:sz w:val="20"/>
                    <w:szCs w:val="20"/>
                    <w:lang w:val="nl-NL"/>
                  </w:rPr>
                  <w:br/>
                </w:r>
                <w:r w:rsidRPr="00A62B9D">
                  <w:rPr>
                    <w:rFonts w:eastAsia="Times New Roman" w:cstheme="minorHAnsi"/>
                    <w:sz w:val="20"/>
                    <w:szCs w:val="20"/>
                    <w:lang w:val="nl-NL" w:eastAsia="nl-NL"/>
                  </w:rPr>
                  <w:t>U kunt zich voor beide cursusdagen inschrijven voor een inwerksessie en een workshop. </w:t>
                </w:r>
                <w:r w:rsidRPr="00A62B9D">
                  <w:rPr>
                    <w:rFonts w:eastAsia="Times New Roman" w:cstheme="minorHAnsi"/>
                    <w:sz w:val="20"/>
                    <w:szCs w:val="20"/>
                    <w:lang w:val="nl-NL" w:eastAsia="nl-NL"/>
                  </w:rPr>
                  <w:br/>
                </w:r>
                <w:r w:rsidRPr="00A62B9D">
                  <w:rPr>
                    <w:rFonts w:cstheme="minorHAnsi"/>
                    <w:b/>
                    <w:bCs/>
                    <w:i/>
                    <w:iCs/>
                    <w:sz w:val="20"/>
                    <w:szCs w:val="20"/>
                    <w:lang w:val="nl-NL"/>
                  </w:rPr>
                  <w:t xml:space="preserve"> </w:t>
                </w:r>
              </w:p>
            </w:tc>
          </w:sdtContent>
        </w:sdt>
      </w:tr>
      <w:tr w:rsidR="00F10148" w:rsidRPr="000B752B" w14:paraId="06623D3C" w14:textId="77777777" w:rsidTr="00F10148">
        <w:tc>
          <w:tcPr>
            <w:tcW w:w="9242" w:type="dxa"/>
          </w:tcPr>
          <w:p w14:paraId="402C811E" w14:textId="212256AD" w:rsidR="00F10148" w:rsidRPr="00A62B9D" w:rsidRDefault="00F10148" w:rsidP="00F10148">
            <w:pPr>
              <w:rPr>
                <w:rFonts w:cstheme="minorHAnsi"/>
                <w:b/>
                <w:bCs/>
                <w:i/>
                <w:iCs/>
                <w:sz w:val="20"/>
                <w:szCs w:val="20"/>
                <w:lang w:val="nl-NL"/>
              </w:rPr>
            </w:pPr>
            <w:r w:rsidRPr="00A62B9D">
              <w:rPr>
                <w:rFonts w:cstheme="minorHAnsi"/>
                <w:b/>
                <w:i/>
                <w:iCs/>
                <w:sz w:val="20"/>
                <w:szCs w:val="20"/>
                <w:lang w:val="nl-NL"/>
              </w:rPr>
              <w:t>D</w:t>
            </w:r>
            <w:r w:rsidR="00114380">
              <w:rPr>
                <w:rFonts w:cstheme="minorHAnsi"/>
                <w:b/>
                <w:i/>
                <w:iCs/>
                <w:sz w:val="20"/>
                <w:szCs w:val="20"/>
                <w:lang w:val="nl-NL"/>
              </w:rPr>
              <w:t xml:space="preserve">oelgroepen </w:t>
            </w:r>
          </w:p>
        </w:tc>
      </w:tr>
      <w:tr w:rsidR="00F10148" w:rsidRPr="00114380" w14:paraId="3721A456" w14:textId="77777777" w:rsidTr="00DF0BC2">
        <w:trPr>
          <w:trHeight w:val="518"/>
        </w:trPr>
        <w:sdt>
          <w:sdtPr>
            <w:rPr>
              <w:rFonts w:cstheme="minorHAnsi"/>
              <w:color w:val="808080"/>
              <w:sz w:val="20"/>
              <w:szCs w:val="20"/>
              <w:lang w:val="nl-NL"/>
            </w:rPr>
            <w:id w:val="2083950969"/>
            <w:placeholder>
              <w:docPart w:val="114E5A87E9A44C41A411C73FD86CD108"/>
            </w:placeholder>
          </w:sdtPr>
          <w:sdtEndPr/>
          <w:sdtContent>
            <w:tc>
              <w:tcPr>
                <w:tcW w:w="9242" w:type="dxa"/>
              </w:tcPr>
              <w:p w14:paraId="01D3D867" w14:textId="77777777" w:rsidR="00F10148" w:rsidRPr="00A62B9D" w:rsidRDefault="00BC4E7E" w:rsidP="00DF0BC2">
                <w:pPr>
                  <w:rPr>
                    <w:rFonts w:cstheme="minorHAnsi"/>
                    <w:color w:val="808080"/>
                    <w:sz w:val="20"/>
                    <w:szCs w:val="20"/>
                    <w:lang w:val="nl-NL"/>
                  </w:rPr>
                </w:pPr>
                <w:r w:rsidRPr="00A62B9D">
                  <w:rPr>
                    <w:rFonts w:eastAsia="Times New Roman" w:cstheme="minorHAnsi"/>
                    <w:color w:val="333333"/>
                    <w:sz w:val="20"/>
                    <w:szCs w:val="20"/>
                    <w:lang w:val="nl-NL" w:eastAsia="nl-NL"/>
                  </w:rPr>
                  <w:t>Deze cursus is specifiek bestemd voor docentcoaches en docenten klinisch redeneren LBV van de opleiding GNK van het LUMC.</w:t>
                </w:r>
              </w:p>
            </w:tc>
          </w:sdtContent>
        </w:sdt>
      </w:tr>
      <w:tr w:rsidR="00F10148" w:rsidRPr="00A62B9D" w14:paraId="3F1570E7" w14:textId="77777777" w:rsidTr="00F10148">
        <w:tc>
          <w:tcPr>
            <w:tcW w:w="9242" w:type="dxa"/>
          </w:tcPr>
          <w:p w14:paraId="20AA4493" w14:textId="77777777" w:rsidR="00F10148" w:rsidRPr="00A62B9D" w:rsidRDefault="00A62B9D" w:rsidP="00F10148">
            <w:pPr>
              <w:rPr>
                <w:rFonts w:cstheme="minorHAnsi"/>
                <w:b/>
                <w:bCs/>
                <w:sz w:val="20"/>
                <w:szCs w:val="20"/>
                <w:lang w:val="nl-NL"/>
              </w:rPr>
            </w:pPr>
            <w:r>
              <w:rPr>
                <w:rFonts w:cstheme="minorHAnsi"/>
                <w:b/>
                <w:bCs/>
                <w:sz w:val="20"/>
                <w:szCs w:val="20"/>
                <w:lang w:val="nl-NL"/>
              </w:rPr>
              <w:t xml:space="preserve">Leerdoelen </w:t>
            </w:r>
          </w:p>
        </w:tc>
      </w:tr>
      <w:tr w:rsidR="00F10148" w:rsidRPr="00A62B9D" w14:paraId="4B6AE448" w14:textId="77777777" w:rsidTr="00114380">
        <w:trPr>
          <w:trHeight w:val="580"/>
        </w:trPr>
        <w:sdt>
          <w:sdtPr>
            <w:rPr>
              <w:rFonts w:cstheme="minorHAnsi"/>
              <w:b/>
              <w:bCs/>
              <w:i/>
              <w:iCs/>
              <w:sz w:val="20"/>
              <w:szCs w:val="20"/>
              <w:highlight w:val="yellow"/>
              <w:lang w:val="nl-NL"/>
            </w:rPr>
            <w:id w:val="992603371"/>
            <w:placeholder>
              <w:docPart w:val="58EE3DB1036040B2A2A7A75168F8110D"/>
            </w:placeholder>
          </w:sdtPr>
          <w:sdtEndPr/>
          <w:sdtContent>
            <w:tc>
              <w:tcPr>
                <w:tcW w:w="9242" w:type="dxa"/>
              </w:tcPr>
              <w:p w14:paraId="34991BEB" w14:textId="77777777" w:rsidR="00BE48FA" w:rsidRPr="00A62B9D" w:rsidRDefault="00BE48FA" w:rsidP="00BE48FA">
                <w:pPr>
                  <w:spacing w:before="100" w:beforeAutospacing="1" w:after="100"/>
                  <w:rPr>
                    <w:rFonts w:eastAsia="Times New Roman" w:cstheme="minorHAnsi"/>
                    <w:sz w:val="20"/>
                    <w:szCs w:val="20"/>
                    <w:lang w:val="nl-NL" w:eastAsia="nl-NL"/>
                  </w:rPr>
                </w:pPr>
                <w:r w:rsidRPr="00A62B9D">
                  <w:rPr>
                    <w:rFonts w:eastAsia="Times New Roman" w:cstheme="minorHAnsi"/>
                    <w:bCs/>
                    <w:sz w:val="20"/>
                    <w:szCs w:val="20"/>
                    <w:lang w:val="nl-NL" w:eastAsia="nl-NL"/>
                  </w:rPr>
                  <w:t>Na afloop van deze Coach de Coach Leidse Lijnen:</w:t>
                </w:r>
              </w:p>
              <w:p w14:paraId="70D0E394" w14:textId="7B27385D" w:rsidR="00BE48FA" w:rsidRPr="00A62B9D" w:rsidRDefault="00BE48FA" w:rsidP="00BE48FA">
                <w:pPr>
                  <w:numPr>
                    <w:ilvl w:val="0"/>
                    <w:numId w:val="11"/>
                  </w:numPr>
                  <w:spacing w:before="100" w:beforeAutospacing="1" w:after="100"/>
                  <w:rPr>
                    <w:rFonts w:eastAsia="Times New Roman" w:cstheme="minorHAnsi"/>
                    <w:sz w:val="20"/>
                    <w:szCs w:val="20"/>
                    <w:lang w:val="nl-NL" w:eastAsia="nl-NL"/>
                  </w:rPr>
                </w:pPr>
                <w:r w:rsidRPr="00A62B9D">
                  <w:rPr>
                    <w:rFonts w:eastAsia="Times New Roman" w:cstheme="minorHAnsi"/>
                    <w:sz w:val="20"/>
                    <w:szCs w:val="20"/>
                    <w:lang w:val="nl-NL" w:eastAsia="nl-NL"/>
                  </w:rPr>
                  <w:t xml:space="preserve">Is de deelnemer in staat zijn rol als docentcoach of docent klinisch redeneren </w:t>
                </w:r>
                <w:r w:rsidR="002E3B36">
                  <w:rPr>
                    <w:rFonts w:eastAsia="Times New Roman" w:cstheme="minorHAnsi"/>
                    <w:sz w:val="20"/>
                    <w:szCs w:val="20"/>
                    <w:lang w:val="nl-NL" w:eastAsia="nl-NL"/>
                  </w:rPr>
                  <w:t>Lijn Beroepsvorming (</w:t>
                </w:r>
                <w:r w:rsidRPr="00A62B9D">
                  <w:rPr>
                    <w:rFonts w:eastAsia="Times New Roman" w:cstheme="minorHAnsi"/>
                    <w:sz w:val="20"/>
                    <w:szCs w:val="20"/>
                    <w:lang w:val="nl-NL" w:eastAsia="nl-NL"/>
                  </w:rPr>
                  <w:t>LBV</w:t>
                </w:r>
                <w:r w:rsidR="002E3B36">
                  <w:rPr>
                    <w:rFonts w:eastAsia="Times New Roman" w:cstheme="minorHAnsi"/>
                    <w:sz w:val="20"/>
                    <w:szCs w:val="20"/>
                    <w:lang w:val="nl-NL" w:eastAsia="nl-NL"/>
                  </w:rPr>
                  <w:t>)</w:t>
                </w:r>
                <w:r w:rsidRPr="00A62B9D">
                  <w:rPr>
                    <w:rFonts w:eastAsia="Times New Roman" w:cstheme="minorHAnsi"/>
                    <w:sz w:val="20"/>
                    <w:szCs w:val="20"/>
                    <w:lang w:val="nl-NL" w:eastAsia="nl-NL"/>
                  </w:rPr>
                  <w:t xml:space="preserve"> goed te omschrijven, in achtneming van de onderlinge samenhangen tussen de onderwijslijnen en met overig onderwijs studie Geneeskunde.</w:t>
                </w:r>
              </w:p>
              <w:p w14:paraId="18B7A379" w14:textId="77777777" w:rsidR="00BE48FA" w:rsidRPr="00A62B9D" w:rsidRDefault="00BE48FA" w:rsidP="00BE48FA">
                <w:pPr>
                  <w:numPr>
                    <w:ilvl w:val="0"/>
                    <w:numId w:val="11"/>
                  </w:numPr>
                  <w:spacing w:before="100" w:beforeAutospacing="1" w:after="100"/>
                  <w:rPr>
                    <w:rFonts w:eastAsia="Times New Roman" w:cstheme="minorHAnsi"/>
                    <w:sz w:val="20"/>
                    <w:szCs w:val="20"/>
                    <w:lang w:val="nl-NL" w:eastAsia="nl-NL"/>
                  </w:rPr>
                </w:pPr>
                <w:r w:rsidRPr="00A62B9D">
                  <w:rPr>
                    <w:rFonts w:eastAsia="Times New Roman" w:cstheme="minorHAnsi"/>
                    <w:sz w:val="20"/>
                    <w:szCs w:val="20"/>
                    <w:lang w:val="nl-NL" w:eastAsia="nl-NL"/>
                  </w:rPr>
                  <w:t>Is de deelnemer in staat de afwisselende modellen en/of methodes te gebruiken in het begeleiden van studenten.</w:t>
                </w:r>
              </w:p>
              <w:p w14:paraId="5807126D" w14:textId="77777777" w:rsidR="00BE48FA" w:rsidRPr="00A62B9D" w:rsidRDefault="00BE48FA" w:rsidP="00BE48FA">
                <w:pPr>
                  <w:numPr>
                    <w:ilvl w:val="0"/>
                    <w:numId w:val="11"/>
                  </w:numPr>
                  <w:spacing w:before="100" w:beforeAutospacing="1" w:after="100"/>
                  <w:rPr>
                    <w:rFonts w:eastAsia="Times New Roman" w:cstheme="minorHAnsi"/>
                    <w:sz w:val="20"/>
                    <w:szCs w:val="20"/>
                    <w:lang w:val="nl-NL" w:eastAsia="nl-NL"/>
                  </w:rPr>
                </w:pPr>
                <w:r w:rsidRPr="00A62B9D">
                  <w:rPr>
                    <w:rFonts w:eastAsia="Times New Roman" w:cstheme="minorHAnsi"/>
                    <w:sz w:val="20"/>
                    <w:szCs w:val="20"/>
                    <w:lang w:val="nl-NL" w:eastAsia="nl-NL"/>
                  </w:rPr>
                  <w:t>Kan de deelnemer studenten begeleiden bij het spelen van rollen, oefenen van vaardigheden lichamelijk onderzoek, geven van presentaties of uitvoeren van groepsopdrachten.</w:t>
                </w:r>
              </w:p>
              <w:p w14:paraId="225AC5A7" w14:textId="77777777" w:rsidR="00BE48FA" w:rsidRPr="00A62B9D" w:rsidRDefault="00BE48FA" w:rsidP="00BE48FA">
                <w:pPr>
                  <w:numPr>
                    <w:ilvl w:val="0"/>
                    <w:numId w:val="11"/>
                  </w:numPr>
                  <w:spacing w:before="100" w:beforeAutospacing="1" w:after="100"/>
                  <w:rPr>
                    <w:rFonts w:eastAsia="Times New Roman" w:cstheme="minorHAnsi"/>
                    <w:sz w:val="20"/>
                    <w:szCs w:val="20"/>
                    <w:lang w:val="nl-NL" w:eastAsia="nl-NL"/>
                  </w:rPr>
                </w:pPr>
                <w:r w:rsidRPr="00A62B9D">
                  <w:rPr>
                    <w:rFonts w:eastAsia="Times New Roman" w:cstheme="minorHAnsi"/>
                    <w:sz w:val="20"/>
                    <w:szCs w:val="20"/>
                    <w:lang w:val="nl-NL" w:eastAsia="nl-NL"/>
                  </w:rPr>
                  <w:t>Kan de deelnemer op de gestandaardiseerd manier de voor hem relevante competenties beoordelen en een rijke narratieve feedback geven.</w:t>
                </w:r>
              </w:p>
              <w:p w14:paraId="0F5D5A48" w14:textId="77777777" w:rsidR="00BE48FA" w:rsidRPr="00A62B9D" w:rsidRDefault="00BE48FA" w:rsidP="00BE48FA">
                <w:pPr>
                  <w:numPr>
                    <w:ilvl w:val="0"/>
                    <w:numId w:val="11"/>
                  </w:numPr>
                  <w:spacing w:before="100" w:beforeAutospacing="1" w:after="100"/>
                  <w:rPr>
                    <w:rFonts w:eastAsia="Times New Roman" w:cstheme="minorHAnsi"/>
                    <w:sz w:val="20"/>
                    <w:szCs w:val="20"/>
                    <w:lang w:val="nl-NL" w:eastAsia="nl-NL"/>
                  </w:rPr>
                </w:pPr>
                <w:r w:rsidRPr="00A62B9D">
                  <w:rPr>
                    <w:rFonts w:eastAsia="Times New Roman" w:cstheme="minorHAnsi"/>
                    <w:sz w:val="20"/>
                    <w:szCs w:val="20"/>
                    <w:lang w:val="nl-NL" w:eastAsia="nl-NL"/>
                  </w:rPr>
                  <w:t>Kan de deelnemer de studenten met problemen vroegtijdig herkennen en de juiste hulpmiddelen inschakelen.</w:t>
                </w:r>
              </w:p>
              <w:p w14:paraId="0B5D41FE" w14:textId="77777777" w:rsidR="00BE48FA" w:rsidRPr="00A62B9D" w:rsidRDefault="00BE48FA" w:rsidP="00BE48FA">
                <w:pPr>
                  <w:numPr>
                    <w:ilvl w:val="0"/>
                    <w:numId w:val="11"/>
                  </w:numPr>
                  <w:spacing w:before="100" w:beforeAutospacing="1" w:after="100"/>
                  <w:rPr>
                    <w:rFonts w:eastAsia="Times New Roman" w:cstheme="minorHAnsi"/>
                    <w:sz w:val="20"/>
                    <w:szCs w:val="20"/>
                    <w:lang w:val="nl-NL" w:eastAsia="nl-NL"/>
                  </w:rPr>
                </w:pPr>
                <w:r w:rsidRPr="00A62B9D">
                  <w:rPr>
                    <w:rFonts w:eastAsia="Times New Roman" w:cstheme="minorHAnsi"/>
                    <w:sz w:val="20"/>
                    <w:szCs w:val="20"/>
                    <w:lang w:val="nl-NL" w:eastAsia="nl-NL"/>
                  </w:rPr>
                  <w:lastRenderedPageBreak/>
                  <w:t>Heeft de deelnemer zijn eigen ervaren knelpunten bij het begeleiden van studenten in kaart en onder woorden gebracht en SMART leerdoelen geformuleerd</w:t>
                </w:r>
              </w:p>
              <w:p w14:paraId="13B96BD7" w14:textId="77777777" w:rsidR="00F10148" w:rsidRPr="00A62B9D" w:rsidRDefault="00F10148" w:rsidP="00F10148">
                <w:pPr>
                  <w:spacing w:after="100"/>
                  <w:contextualSpacing/>
                  <w:rPr>
                    <w:rFonts w:cstheme="minorHAnsi"/>
                    <w:b/>
                    <w:i/>
                    <w:iCs/>
                    <w:sz w:val="20"/>
                    <w:szCs w:val="20"/>
                    <w:lang w:val="nl-NL"/>
                  </w:rPr>
                </w:pPr>
              </w:p>
            </w:tc>
          </w:sdtContent>
        </w:sdt>
      </w:tr>
    </w:tbl>
    <w:p w14:paraId="32C07D5C" w14:textId="77777777" w:rsidR="00AF0AC8" w:rsidRPr="00A62B9D" w:rsidRDefault="00AF0AC8" w:rsidP="00F10148">
      <w:pPr>
        <w:rPr>
          <w:rFonts w:cstheme="minorHAnsi"/>
          <w:b/>
          <w:bCs/>
          <w:sz w:val="20"/>
          <w:szCs w:val="20"/>
          <w:lang w:val="nl-NL"/>
        </w:rPr>
      </w:pPr>
      <w:r w:rsidRPr="00A62B9D">
        <w:rPr>
          <w:rFonts w:cstheme="minorHAnsi"/>
          <w:b/>
          <w:bCs/>
          <w:sz w:val="20"/>
          <w:szCs w:val="20"/>
          <w:lang w:val="nl-NL"/>
        </w:rPr>
        <w:lastRenderedPageBreak/>
        <w:t>AANPASSINGEN VOOR ONLINE PROGRAMMA</w:t>
      </w:r>
    </w:p>
    <w:p w14:paraId="1D960E10" w14:textId="413A74CF" w:rsidR="00AF0AC8" w:rsidRPr="00A62B9D" w:rsidRDefault="00893CB8" w:rsidP="00F10148">
      <w:pPr>
        <w:rPr>
          <w:rFonts w:cstheme="minorHAnsi"/>
          <w:bCs/>
          <w:sz w:val="20"/>
          <w:szCs w:val="20"/>
          <w:lang w:val="nl-NL"/>
        </w:rPr>
      </w:pPr>
      <w:r w:rsidRPr="00A62B9D">
        <w:rPr>
          <w:rFonts w:cstheme="minorHAnsi"/>
          <w:bCs/>
          <w:sz w:val="20"/>
          <w:szCs w:val="20"/>
          <w:lang w:val="nl-NL"/>
        </w:rPr>
        <w:t xml:space="preserve">Het programma is identiek aan de fysieke cursus alleen worden de plenaire sessies, inwerksessies en workshops </w:t>
      </w:r>
      <w:r w:rsidR="008E4770">
        <w:rPr>
          <w:rFonts w:cstheme="minorHAnsi"/>
          <w:bCs/>
          <w:sz w:val="20"/>
          <w:szCs w:val="20"/>
          <w:lang w:val="nl-NL"/>
        </w:rPr>
        <w:t xml:space="preserve">via een </w:t>
      </w:r>
      <w:proofErr w:type="spellStart"/>
      <w:r w:rsidR="008E4770">
        <w:rPr>
          <w:rFonts w:cstheme="minorHAnsi"/>
          <w:bCs/>
          <w:sz w:val="20"/>
          <w:szCs w:val="20"/>
          <w:lang w:val="nl-NL"/>
        </w:rPr>
        <w:t>webinar</w:t>
      </w:r>
      <w:proofErr w:type="spellEnd"/>
      <w:r w:rsidR="008E4770">
        <w:rPr>
          <w:rFonts w:cstheme="minorHAnsi"/>
          <w:bCs/>
          <w:sz w:val="20"/>
          <w:szCs w:val="20"/>
          <w:lang w:val="nl-NL"/>
        </w:rPr>
        <w:t xml:space="preserve"> met break-out rooms aangeboden</w:t>
      </w:r>
      <w:r w:rsidRPr="00A62B9D">
        <w:rPr>
          <w:rFonts w:cstheme="minorHAnsi"/>
          <w:bCs/>
          <w:sz w:val="20"/>
          <w:szCs w:val="20"/>
          <w:lang w:val="nl-NL"/>
        </w:rPr>
        <w:t xml:space="preserve">. Alle inwerksessies en workshops worden opgenomen zodat deze “on </w:t>
      </w:r>
      <w:proofErr w:type="spellStart"/>
      <w:r w:rsidRPr="00A62B9D">
        <w:rPr>
          <w:rFonts w:cstheme="minorHAnsi"/>
          <w:bCs/>
          <w:sz w:val="20"/>
          <w:szCs w:val="20"/>
          <w:lang w:val="nl-NL"/>
        </w:rPr>
        <w:t>demand</w:t>
      </w:r>
      <w:proofErr w:type="spellEnd"/>
      <w:r w:rsidRPr="00A62B9D">
        <w:rPr>
          <w:rFonts w:cstheme="minorHAnsi"/>
          <w:bCs/>
          <w:sz w:val="20"/>
          <w:szCs w:val="20"/>
          <w:lang w:val="nl-NL"/>
        </w:rPr>
        <w:t>” beschikbaar zijn voor de deelnemers</w:t>
      </w:r>
      <w:r w:rsidR="000B752B">
        <w:rPr>
          <w:rFonts w:cstheme="minorHAnsi"/>
          <w:bCs/>
          <w:sz w:val="20"/>
          <w:szCs w:val="20"/>
          <w:lang w:val="nl-NL"/>
        </w:rPr>
        <w:t xml:space="preserve"> (niet geaccrediteerd)</w:t>
      </w:r>
      <w:r w:rsidRPr="00A62B9D">
        <w:rPr>
          <w:rFonts w:cstheme="minorHAnsi"/>
          <w:bCs/>
          <w:sz w:val="20"/>
          <w:szCs w:val="20"/>
          <w:lang w:val="nl-NL"/>
        </w:rPr>
        <w:t xml:space="preserve">. Enkel live deelname wordt geaccrediteerd. Deelnemers kunnen daarom enkel accreditatiepunten krijgen voor de inwerksessie/workshop waaraan zij live hebben deelgenomen. In het kader van deelnameregistratie en eisen voor accreditatie live </w:t>
      </w:r>
      <w:proofErr w:type="spellStart"/>
      <w:r w:rsidRPr="00A62B9D">
        <w:rPr>
          <w:rFonts w:cstheme="minorHAnsi"/>
          <w:bCs/>
          <w:sz w:val="20"/>
          <w:szCs w:val="20"/>
          <w:lang w:val="nl-NL"/>
        </w:rPr>
        <w:t>webinar</w:t>
      </w:r>
      <w:proofErr w:type="spellEnd"/>
      <w:r w:rsidRPr="00A62B9D">
        <w:rPr>
          <w:rFonts w:cstheme="minorHAnsi"/>
          <w:bCs/>
          <w:sz w:val="20"/>
          <w:szCs w:val="20"/>
          <w:lang w:val="nl-NL"/>
        </w:rPr>
        <w:t xml:space="preserve"> wordt de </w:t>
      </w:r>
      <w:proofErr w:type="spellStart"/>
      <w:r w:rsidR="008E4770">
        <w:rPr>
          <w:rFonts w:cstheme="minorHAnsi"/>
          <w:bCs/>
          <w:sz w:val="20"/>
          <w:szCs w:val="20"/>
          <w:lang w:val="nl-NL"/>
        </w:rPr>
        <w:t>webinar</w:t>
      </w:r>
      <w:proofErr w:type="spellEnd"/>
      <w:r w:rsidR="008E4770">
        <w:rPr>
          <w:rFonts w:cstheme="minorHAnsi"/>
          <w:bCs/>
          <w:sz w:val="20"/>
          <w:szCs w:val="20"/>
          <w:lang w:val="nl-NL"/>
        </w:rPr>
        <w:t xml:space="preserve"> gehost op een platform waar deelname gedurende het event op naam wordt geregistreerd</w:t>
      </w:r>
      <w:r w:rsidR="00315555" w:rsidRPr="00A62B9D">
        <w:rPr>
          <w:rFonts w:cstheme="minorHAnsi"/>
          <w:bCs/>
          <w:sz w:val="20"/>
          <w:szCs w:val="20"/>
          <w:lang w:val="nl-NL"/>
        </w:rPr>
        <w:t>.</w:t>
      </w:r>
    </w:p>
    <w:p w14:paraId="7A6C0AD3" w14:textId="77777777" w:rsidR="00A62B9D" w:rsidRPr="00A62B9D" w:rsidRDefault="00A62B9D" w:rsidP="00A62B9D">
      <w:pPr>
        <w:rPr>
          <w:rFonts w:cstheme="minorHAnsi"/>
          <w:b/>
          <w:bCs/>
          <w:sz w:val="20"/>
          <w:szCs w:val="20"/>
          <w:lang w:val="nl-NL"/>
        </w:rPr>
      </w:pPr>
      <w:r w:rsidRPr="00A62B9D">
        <w:rPr>
          <w:rFonts w:cstheme="minorHAnsi"/>
          <w:b/>
          <w:bCs/>
          <w:sz w:val="20"/>
          <w:szCs w:val="20"/>
          <w:lang w:val="nl-NL"/>
        </w:rPr>
        <w:t>Cursuscommissieleden</w:t>
      </w:r>
    </w:p>
    <w:p w14:paraId="1DE830E6" w14:textId="77777777" w:rsidR="00A62B9D" w:rsidRPr="00A62B9D" w:rsidRDefault="00A62B9D" w:rsidP="00A62B9D">
      <w:pPr>
        <w:pStyle w:val="Lijstalinea"/>
        <w:numPr>
          <w:ilvl w:val="0"/>
          <w:numId w:val="9"/>
        </w:numPr>
        <w:spacing w:after="0" w:line="240" w:lineRule="auto"/>
        <w:rPr>
          <w:rFonts w:eastAsia="Times New Roman" w:cstheme="minorHAnsi"/>
          <w:color w:val="333333"/>
          <w:sz w:val="20"/>
          <w:szCs w:val="20"/>
          <w:lang w:val="nl-NL" w:eastAsia="nl-NL"/>
        </w:rPr>
      </w:pPr>
      <w:r w:rsidRPr="00A62B9D">
        <w:rPr>
          <w:rFonts w:eastAsia="Times New Roman" w:cstheme="minorHAnsi"/>
          <w:color w:val="333333"/>
          <w:sz w:val="20"/>
          <w:szCs w:val="20"/>
          <w:lang w:val="nl-NL" w:eastAsia="nl-NL"/>
        </w:rPr>
        <w:t>mw. dr. A.M. (</w:t>
      </w:r>
      <w:proofErr w:type="spellStart"/>
      <w:r w:rsidRPr="00A62B9D">
        <w:rPr>
          <w:rFonts w:eastAsia="Times New Roman" w:cstheme="minorHAnsi"/>
          <w:color w:val="333333"/>
          <w:sz w:val="20"/>
          <w:szCs w:val="20"/>
          <w:lang w:val="nl-NL" w:eastAsia="nl-NL"/>
        </w:rPr>
        <w:t>Ania</w:t>
      </w:r>
      <w:proofErr w:type="spellEnd"/>
      <w:r w:rsidRPr="00A62B9D">
        <w:rPr>
          <w:rFonts w:eastAsia="Times New Roman" w:cstheme="minorHAnsi"/>
          <w:color w:val="333333"/>
          <w:sz w:val="20"/>
          <w:szCs w:val="20"/>
          <w:lang w:val="nl-NL" w:eastAsia="nl-NL"/>
        </w:rPr>
        <w:t>) Oleksik, LUMC, Interne Ouderengeneeskunde</w:t>
      </w:r>
    </w:p>
    <w:p w14:paraId="6FA89EED" w14:textId="77777777" w:rsidR="00A62B9D" w:rsidRPr="00496DD2" w:rsidRDefault="00A62B9D" w:rsidP="00A62B9D">
      <w:pPr>
        <w:pStyle w:val="Lijstalinea"/>
        <w:numPr>
          <w:ilvl w:val="0"/>
          <w:numId w:val="9"/>
        </w:numPr>
        <w:spacing w:after="0" w:line="240" w:lineRule="auto"/>
        <w:rPr>
          <w:rFonts w:eastAsia="Times New Roman" w:cstheme="minorHAnsi"/>
          <w:color w:val="333333"/>
          <w:sz w:val="20"/>
          <w:szCs w:val="20"/>
          <w:lang w:val="fr-CA" w:eastAsia="nl-NL"/>
        </w:rPr>
      </w:pPr>
      <w:proofErr w:type="spellStart"/>
      <w:r w:rsidRPr="00496DD2">
        <w:rPr>
          <w:rFonts w:eastAsia="Times New Roman" w:cstheme="minorHAnsi"/>
          <w:color w:val="333333"/>
          <w:sz w:val="20"/>
          <w:szCs w:val="20"/>
          <w:lang w:val="fr-CA" w:eastAsia="nl-NL"/>
        </w:rPr>
        <w:t>mw</w:t>
      </w:r>
      <w:proofErr w:type="spellEnd"/>
      <w:r w:rsidRPr="00496DD2">
        <w:rPr>
          <w:rFonts w:eastAsia="Times New Roman" w:cstheme="minorHAnsi"/>
          <w:color w:val="333333"/>
          <w:sz w:val="20"/>
          <w:szCs w:val="20"/>
          <w:lang w:val="fr-CA" w:eastAsia="nl-NL"/>
        </w:rPr>
        <w:t>. J. (</w:t>
      </w:r>
      <w:proofErr w:type="spellStart"/>
      <w:r w:rsidRPr="00496DD2">
        <w:rPr>
          <w:rFonts w:eastAsia="Times New Roman" w:cstheme="minorHAnsi"/>
          <w:color w:val="333333"/>
          <w:sz w:val="20"/>
          <w:szCs w:val="20"/>
          <w:lang w:val="fr-CA" w:eastAsia="nl-NL"/>
        </w:rPr>
        <w:t>Jolanda</w:t>
      </w:r>
      <w:proofErr w:type="spellEnd"/>
      <w:r w:rsidRPr="00496DD2">
        <w:rPr>
          <w:rFonts w:eastAsia="Times New Roman" w:cstheme="minorHAnsi"/>
          <w:color w:val="333333"/>
          <w:sz w:val="20"/>
          <w:szCs w:val="20"/>
          <w:lang w:val="fr-CA" w:eastAsia="nl-NL"/>
        </w:rPr>
        <w:t>) Mol, LUMC, DOO</w:t>
      </w:r>
    </w:p>
    <w:p w14:paraId="32E5CCDB" w14:textId="4FB9AA84" w:rsidR="00F10148" w:rsidRDefault="00F10148">
      <w:pPr>
        <w:rPr>
          <w:rFonts w:cstheme="minorHAnsi"/>
          <w:sz w:val="20"/>
          <w:szCs w:val="20"/>
          <w:lang w:val="fr-CA"/>
        </w:rPr>
      </w:pPr>
      <w:bookmarkStart w:id="0" w:name="_GoBack"/>
      <w:bookmarkEnd w:id="0"/>
    </w:p>
    <w:p w14:paraId="0C087313" w14:textId="7537D83C" w:rsidR="00B6222D" w:rsidRPr="000B752B" w:rsidRDefault="000E39F8" w:rsidP="000B752B">
      <w:pPr>
        <w:spacing w:line="240" w:lineRule="auto"/>
        <w:rPr>
          <w:rFonts w:eastAsia="Times New Roman" w:cstheme="minorHAnsi"/>
          <w:bCs/>
          <w:color w:val="580143"/>
          <w:sz w:val="20"/>
          <w:szCs w:val="20"/>
          <w:lang w:val="nl-NL" w:eastAsia="nl-NL"/>
        </w:rPr>
      </w:pPr>
      <w:r w:rsidRPr="000B752B">
        <w:rPr>
          <w:rFonts w:eastAsia="Times New Roman" w:cstheme="minorHAnsi"/>
          <w:bCs/>
          <w:color w:val="580143"/>
          <w:sz w:val="28"/>
          <w:szCs w:val="20"/>
          <w:lang w:val="nl-NL" w:eastAsia="nl-NL"/>
        </w:rPr>
        <w:t>Programma</w:t>
      </w:r>
      <w:r w:rsidR="008A3FB5" w:rsidRPr="000B752B">
        <w:rPr>
          <w:rFonts w:eastAsia="Times New Roman" w:cstheme="minorHAnsi"/>
          <w:bCs/>
          <w:color w:val="580143"/>
          <w:sz w:val="24"/>
          <w:szCs w:val="20"/>
          <w:lang w:val="nl-NL" w:eastAsia="nl-NL"/>
        </w:rPr>
        <w:t>:</w:t>
      </w:r>
      <w:r w:rsidR="004B4C50" w:rsidRPr="000B752B">
        <w:rPr>
          <w:rFonts w:eastAsia="Calibri" w:cstheme="minorHAnsi"/>
          <w:sz w:val="24"/>
          <w:szCs w:val="20"/>
          <w:lang w:val="nl-NL"/>
        </w:rPr>
        <w:tab/>
      </w:r>
      <w:r w:rsidR="008A3FB5" w:rsidRPr="000B752B">
        <w:rPr>
          <w:rFonts w:eastAsia="Calibri" w:cstheme="minorHAnsi"/>
          <w:sz w:val="24"/>
          <w:szCs w:val="20"/>
          <w:lang w:val="nl-NL"/>
        </w:rPr>
        <w:tab/>
      </w:r>
      <w:r w:rsidRPr="000B752B">
        <w:rPr>
          <w:rFonts w:eastAsia="Calibri" w:cstheme="minorHAnsi"/>
          <w:sz w:val="24"/>
          <w:szCs w:val="20"/>
          <w:lang w:val="nl-NL"/>
        </w:rPr>
        <w:t>Vrijdag 18 september 2020</w:t>
      </w:r>
      <w:r w:rsidR="00B6222D" w:rsidRPr="000B752B">
        <w:rPr>
          <w:rFonts w:eastAsia="Calibri" w:cstheme="minorHAnsi"/>
          <w:sz w:val="24"/>
          <w:szCs w:val="20"/>
          <w:lang w:val="nl-NL"/>
        </w:rPr>
        <w:t xml:space="preserve">: Online </w:t>
      </w:r>
      <w:proofErr w:type="spellStart"/>
      <w:r w:rsidR="000B752B" w:rsidRPr="000B752B">
        <w:rPr>
          <w:rFonts w:eastAsia="Calibri" w:cstheme="minorHAnsi"/>
          <w:sz w:val="24"/>
          <w:szCs w:val="20"/>
          <w:lang w:val="nl-NL"/>
        </w:rPr>
        <w:t>webinar</w:t>
      </w:r>
      <w:proofErr w:type="spellEnd"/>
    </w:p>
    <w:tbl>
      <w:tblPr>
        <w:tblStyle w:val="TableGrid3"/>
        <w:tblW w:w="9039" w:type="dxa"/>
        <w:tblLayout w:type="fixed"/>
        <w:tblLook w:val="04A0" w:firstRow="1" w:lastRow="0" w:firstColumn="1" w:lastColumn="0" w:noHBand="0" w:noVBand="1"/>
      </w:tblPr>
      <w:tblGrid>
        <w:gridCol w:w="1668"/>
        <w:gridCol w:w="1842"/>
        <w:gridCol w:w="1701"/>
        <w:gridCol w:w="1843"/>
        <w:gridCol w:w="1985"/>
      </w:tblGrid>
      <w:tr w:rsidR="000E39F8" w:rsidRPr="000B752B" w14:paraId="3B07F903" w14:textId="77777777" w:rsidTr="00B6222D">
        <w:tc>
          <w:tcPr>
            <w:tcW w:w="1668" w:type="dxa"/>
          </w:tcPr>
          <w:p w14:paraId="3B335195" w14:textId="77777777" w:rsidR="000E39F8" w:rsidRPr="000B752B" w:rsidRDefault="000E39F8" w:rsidP="000E39F8">
            <w:pPr>
              <w:rPr>
                <w:rFonts w:eastAsia="Calibri" w:cstheme="minorHAnsi"/>
                <w:sz w:val="18"/>
                <w:szCs w:val="20"/>
                <w:lang w:val="nl-NL"/>
              </w:rPr>
            </w:pPr>
          </w:p>
          <w:p w14:paraId="3ACD8504"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08:30 - 08:45</w:t>
            </w:r>
          </w:p>
          <w:p w14:paraId="7974B3A8" w14:textId="77777777" w:rsidR="00496CAF" w:rsidRPr="000B752B" w:rsidRDefault="00496CAF" w:rsidP="000E39F8">
            <w:pPr>
              <w:rPr>
                <w:rFonts w:eastAsia="Calibri" w:cstheme="minorHAnsi"/>
                <w:sz w:val="18"/>
                <w:szCs w:val="20"/>
                <w:lang w:val="nl-NL"/>
              </w:rPr>
            </w:pPr>
            <w:r w:rsidRPr="000B752B">
              <w:rPr>
                <w:rFonts w:eastAsia="Calibri" w:cstheme="minorHAnsi"/>
                <w:sz w:val="18"/>
                <w:szCs w:val="20"/>
                <w:lang w:val="nl-NL"/>
              </w:rPr>
              <w:t>Plenair</w:t>
            </w:r>
          </w:p>
        </w:tc>
        <w:tc>
          <w:tcPr>
            <w:tcW w:w="7371" w:type="dxa"/>
            <w:gridSpan w:val="4"/>
          </w:tcPr>
          <w:p w14:paraId="0D1D1FA2" w14:textId="77777777" w:rsidR="000E39F8" w:rsidRPr="000B752B" w:rsidRDefault="000E39F8" w:rsidP="000E39F8">
            <w:pPr>
              <w:rPr>
                <w:rFonts w:eastAsia="Calibri" w:cstheme="minorHAnsi"/>
                <w:sz w:val="18"/>
                <w:szCs w:val="20"/>
                <w:lang w:val="nl-NL"/>
              </w:rPr>
            </w:pPr>
          </w:p>
          <w:p w14:paraId="31533709" w14:textId="3105C74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Online ontv</w:t>
            </w:r>
            <w:r w:rsidR="00B6222D" w:rsidRPr="000B752B">
              <w:rPr>
                <w:rFonts w:eastAsia="Calibri" w:cstheme="minorHAnsi"/>
                <w:sz w:val="18"/>
                <w:szCs w:val="20"/>
                <w:lang w:val="nl-NL"/>
              </w:rPr>
              <w:t>an</w:t>
            </w:r>
            <w:r w:rsidR="00A041B3" w:rsidRPr="000B752B">
              <w:rPr>
                <w:rFonts w:eastAsia="Calibri" w:cstheme="minorHAnsi"/>
                <w:sz w:val="18"/>
                <w:szCs w:val="20"/>
                <w:lang w:val="nl-NL"/>
              </w:rPr>
              <w:t>gst</w:t>
            </w:r>
            <w:r w:rsidR="004B4C50" w:rsidRPr="000B752B">
              <w:rPr>
                <w:rFonts w:eastAsia="Calibri" w:cstheme="minorHAnsi"/>
                <w:sz w:val="18"/>
                <w:szCs w:val="20"/>
                <w:lang w:val="nl-NL"/>
              </w:rPr>
              <w:t xml:space="preserve"> – </w:t>
            </w:r>
            <w:proofErr w:type="spellStart"/>
            <w:r w:rsidR="004B4C50" w:rsidRPr="000B752B">
              <w:rPr>
                <w:rFonts w:eastAsia="Calibri" w:cstheme="minorHAnsi"/>
                <w:sz w:val="18"/>
                <w:szCs w:val="20"/>
                <w:lang w:val="nl-NL"/>
              </w:rPr>
              <w:t>incl</w:t>
            </w:r>
            <w:proofErr w:type="spellEnd"/>
            <w:r w:rsidR="004B4C50" w:rsidRPr="000B752B">
              <w:rPr>
                <w:rFonts w:eastAsia="Calibri" w:cstheme="minorHAnsi"/>
                <w:sz w:val="18"/>
                <w:szCs w:val="20"/>
                <w:lang w:val="nl-NL"/>
              </w:rPr>
              <w:t xml:space="preserve"> </w:t>
            </w:r>
            <w:proofErr w:type="spellStart"/>
            <w:r w:rsidR="004B4C50" w:rsidRPr="000B752B">
              <w:rPr>
                <w:rFonts w:eastAsia="Calibri" w:cstheme="minorHAnsi"/>
                <w:sz w:val="18"/>
                <w:szCs w:val="20"/>
                <w:lang w:val="nl-NL"/>
              </w:rPr>
              <w:t>introductiefimpjes</w:t>
            </w:r>
            <w:proofErr w:type="spellEnd"/>
            <w:r w:rsidR="004B4C50" w:rsidRPr="000B752B">
              <w:rPr>
                <w:rFonts w:eastAsia="Calibri" w:cstheme="minorHAnsi"/>
                <w:sz w:val="18"/>
                <w:szCs w:val="20"/>
                <w:lang w:val="nl-NL"/>
              </w:rPr>
              <w:t xml:space="preserve"> trainers</w:t>
            </w:r>
          </w:p>
          <w:p w14:paraId="60731C0D" w14:textId="77777777" w:rsidR="000E39F8" w:rsidRPr="000B752B" w:rsidRDefault="000E39F8" w:rsidP="000E39F8">
            <w:pPr>
              <w:rPr>
                <w:rFonts w:eastAsia="Calibri" w:cstheme="minorHAnsi"/>
                <w:sz w:val="18"/>
                <w:szCs w:val="20"/>
                <w:lang w:val="nl-NL"/>
              </w:rPr>
            </w:pPr>
          </w:p>
        </w:tc>
      </w:tr>
      <w:tr w:rsidR="000E39F8" w:rsidRPr="000B752B" w14:paraId="3DEEFDD7" w14:textId="77777777" w:rsidTr="00A041B3">
        <w:tc>
          <w:tcPr>
            <w:tcW w:w="1668" w:type="dxa"/>
          </w:tcPr>
          <w:p w14:paraId="3BE8BD35" w14:textId="77777777" w:rsidR="000E39F8" w:rsidRPr="000B752B" w:rsidRDefault="000E39F8" w:rsidP="000E39F8">
            <w:pPr>
              <w:rPr>
                <w:rFonts w:eastAsia="Calibri" w:cstheme="minorHAnsi"/>
                <w:sz w:val="18"/>
                <w:szCs w:val="20"/>
                <w:lang w:val="nl-NL"/>
              </w:rPr>
            </w:pPr>
          </w:p>
          <w:p w14:paraId="6AAF8147"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 xml:space="preserve">08:45 - 09:05 </w:t>
            </w:r>
          </w:p>
          <w:p w14:paraId="69FF77A1" w14:textId="77777777" w:rsidR="00496CAF" w:rsidRPr="000B752B" w:rsidRDefault="00496CAF" w:rsidP="000E39F8">
            <w:pPr>
              <w:rPr>
                <w:rFonts w:eastAsia="Calibri" w:cstheme="minorHAnsi"/>
                <w:sz w:val="18"/>
                <w:szCs w:val="20"/>
                <w:lang w:val="nl-NL"/>
              </w:rPr>
            </w:pPr>
            <w:r w:rsidRPr="000B752B">
              <w:rPr>
                <w:rFonts w:eastAsia="Calibri" w:cstheme="minorHAnsi"/>
                <w:sz w:val="18"/>
                <w:szCs w:val="20"/>
                <w:lang w:val="nl-NL"/>
              </w:rPr>
              <w:t>Plenair</w:t>
            </w:r>
          </w:p>
          <w:p w14:paraId="089D387A" w14:textId="77777777" w:rsidR="000E39F8" w:rsidRPr="000B752B" w:rsidRDefault="000E39F8" w:rsidP="00B6222D">
            <w:pPr>
              <w:rPr>
                <w:rFonts w:eastAsia="Calibri" w:cstheme="minorHAnsi"/>
                <w:sz w:val="18"/>
                <w:szCs w:val="20"/>
                <w:lang w:val="nl-NL"/>
              </w:rPr>
            </w:pPr>
          </w:p>
        </w:tc>
        <w:tc>
          <w:tcPr>
            <w:tcW w:w="7371" w:type="dxa"/>
            <w:gridSpan w:val="4"/>
            <w:vAlign w:val="center"/>
          </w:tcPr>
          <w:p w14:paraId="128C63C2" w14:textId="77777777" w:rsidR="000E39F8" w:rsidRPr="000B752B" w:rsidRDefault="000E39F8" w:rsidP="00A041B3">
            <w:pPr>
              <w:rPr>
                <w:rFonts w:eastAsia="Calibri" w:cstheme="minorHAnsi"/>
                <w:sz w:val="18"/>
                <w:szCs w:val="20"/>
                <w:lang w:val="nl-NL"/>
              </w:rPr>
            </w:pPr>
          </w:p>
          <w:p w14:paraId="2EDBCF3C" w14:textId="77777777" w:rsidR="000E39F8" w:rsidRPr="000B752B" w:rsidRDefault="000E39F8" w:rsidP="00A041B3">
            <w:pPr>
              <w:rPr>
                <w:rFonts w:eastAsia="Calibri" w:cstheme="minorHAnsi"/>
                <w:sz w:val="18"/>
                <w:szCs w:val="20"/>
                <w:lang w:val="nl-NL"/>
              </w:rPr>
            </w:pPr>
            <w:r w:rsidRPr="000B752B">
              <w:rPr>
                <w:rFonts w:eastAsia="Calibri" w:cstheme="minorHAnsi"/>
                <w:sz w:val="18"/>
                <w:szCs w:val="20"/>
                <w:lang w:val="nl-NL"/>
              </w:rPr>
              <w:t>Leidse lijnen en visie op het onderwijs, de ontwikkelingen.</w:t>
            </w:r>
          </w:p>
          <w:p w14:paraId="41AA0EC2" w14:textId="77777777" w:rsidR="000E39F8" w:rsidRPr="000B752B" w:rsidRDefault="000E39F8" w:rsidP="00A041B3">
            <w:pPr>
              <w:rPr>
                <w:rFonts w:eastAsia="Calibri" w:cstheme="minorHAnsi"/>
                <w:sz w:val="18"/>
                <w:szCs w:val="20"/>
                <w:lang w:val="nl-NL"/>
              </w:rPr>
            </w:pPr>
            <w:r w:rsidRPr="000B752B">
              <w:rPr>
                <w:rFonts w:eastAsia="Calibri" w:cstheme="minorHAnsi"/>
                <w:sz w:val="18"/>
                <w:szCs w:val="20"/>
                <w:lang w:val="nl-NL"/>
              </w:rPr>
              <w:t>Moderator: Houtlosser</w:t>
            </w:r>
          </w:p>
          <w:p w14:paraId="3404F9C6" w14:textId="77777777" w:rsidR="00A041B3" w:rsidRPr="000B752B" w:rsidRDefault="00A041B3" w:rsidP="00A041B3">
            <w:pPr>
              <w:rPr>
                <w:rFonts w:eastAsia="Calibri" w:cstheme="minorHAnsi"/>
                <w:sz w:val="18"/>
                <w:szCs w:val="20"/>
                <w:lang w:val="nl-NL"/>
              </w:rPr>
            </w:pPr>
          </w:p>
        </w:tc>
      </w:tr>
      <w:tr w:rsidR="000E39F8" w:rsidRPr="00114380" w14:paraId="2F8B2738" w14:textId="77777777" w:rsidTr="00B6222D">
        <w:tc>
          <w:tcPr>
            <w:tcW w:w="1668" w:type="dxa"/>
          </w:tcPr>
          <w:p w14:paraId="148D03F0" w14:textId="77777777" w:rsidR="000E39F8" w:rsidRPr="000B752B" w:rsidRDefault="000E39F8" w:rsidP="000E39F8">
            <w:pPr>
              <w:rPr>
                <w:rFonts w:eastAsia="Calibri" w:cstheme="minorHAnsi"/>
                <w:sz w:val="18"/>
                <w:szCs w:val="20"/>
                <w:lang w:val="nl-NL"/>
              </w:rPr>
            </w:pPr>
            <w:bookmarkStart w:id="1" w:name="_Hlk48910285"/>
          </w:p>
          <w:p w14:paraId="00DCD812"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09:15 - 09:30</w:t>
            </w:r>
          </w:p>
          <w:p w14:paraId="3359E1C3" w14:textId="77777777" w:rsidR="00496CAF" w:rsidRPr="000B752B" w:rsidRDefault="00496CAF" w:rsidP="000E39F8">
            <w:pPr>
              <w:rPr>
                <w:rFonts w:eastAsia="Calibri" w:cstheme="minorHAnsi"/>
                <w:sz w:val="18"/>
                <w:szCs w:val="20"/>
                <w:lang w:val="nl-NL"/>
              </w:rPr>
            </w:pPr>
            <w:r w:rsidRPr="000B752B">
              <w:rPr>
                <w:rFonts w:eastAsia="Calibri" w:cstheme="minorHAnsi"/>
                <w:sz w:val="18"/>
                <w:szCs w:val="20"/>
                <w:lang w:val="nl-NL"/>
              </w:rPr>
              <w:t>Plenair</w:t>
            </w:r>
          </w:p>
        </w:tc>
        <w:tc>
          <w:tcPr>
            <w:tcW w:w="7371" w:type="dxa"/>
            <w:gridSpan w:val="4"/>
          </w:tcPr>
          <w:p w14:paraId="1A36CAAA" w14:textId="77777777" w:rsidR="000E39F8" w:rsidRPr="000B752B" w:rsidRDefault="000E39F8" w:rsidP="000E39F8">
            <w:pPr>
              <w:rPr>
                <w:rFonts w:eastAsia="Calibri" w:cstheme="minorHAnsi"/>
                <w:sz w:val="18"/>
                <w:szCs w:val="20"/>
                <w:lang w:val="nl-NL"/>
              </w:rPr>
            </w:pPr>
          </w:p>
          <w:p w14:paraId="43098C0D" w14:textId="7B29C90F"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 xml:space="preserve">Online onderwijs in COVID tijd: </w:t>
            </w:r>
            <w:proofErr w:type="spellStart"/>
            <w:r w:rsidRPr="000B752B">
              <w:rPr>
                <w:rFonts w:eastAsia="Calibri" w:cstheme="minorHAnsi"/>
                <w:sz w:val="18"/>
                <w:szCs w:val="20"/>
                <w:lang w:val="nl-NL"/>
              </w:rPr>
              <w:t>Brightspace</w:t>
            </w:r>
            <w:proofErr w:type="spellEnd"/>
            <w:r w:rsidRPr="000B752B">
              <w:rPr>
                <w:rFonts w:eastAsia="Calibri" w:cstheme="minorHAnsi"/>
                <w:sz w:val="18"/>
                <w:szCs w:val="20"/>
                <w:lang w:val="nl-NL"/>
              </w:rPr>
              <w:t xml:space="preserve">, </w:t>
            </w:r>
            <w:proofErr w:type="spellStart"/>
            <w:r w:rsidRPr="000B752B">
              <w:rPr>
                <w:rFonts w:eastAsia="Calibri" w:cstheme="minorHAnsi"/>
                <w:sz w:val="18"/>
                <w:szCs w:val="20"/>
                <w:lang w:val="nl-NL"/>
              </w:rPr>
              <w:t>Kaltura</w:t>
            </w:r>
            <w:proofErr w:type="spellEnd"/>
            <w:r w:rsidRPr="000B752B">
              <w:rPr>
                <w:rFonts w:eastAsia="Calibri" w:cstheme="minorHAnsi"/>
                <w:sz w:val="18"/>
                <w:szCs w:val="20"/>
                <w:lang w:val="nl-NL"/>
              </w:rPr>
              <w:t xml:space="preserve">, </w:t>
            </w:r>
            <w:proofErr w:type="spellStart"/>
            <w:r w:rsidRPr="000B752B">
              <w:rPr>
                <w:rFonts w:eastAsia="Calibri" w:cstheme="minorHAnsi"/>
                <w:sz w:val="18"/>
                <w:szCs w:val="20"/>
                <w:lang w:val="nl-NL"/>
              </w:rPr>
              <w:t>Feedbackfruits</w:t>
            </w:r>
            <w:proofErr w:type="spellEnd"/>
            <w:r w:rsidRPr="000B752B">
              <w:rPr>
                <w:rFonts w:eastAsia="Calibri" w:cstheme="minorHAnsi"/>
                <w:sz w:val="18"/>
                <w:szCs w:val="20"/>
                <w:lang w:val="nl-NL"/>
              </w:rPr>
              <w:t xml:space="preserve">, </w:t>
            </w:r>
            <w:proofErr w:type="spellStart"/>
            <w:r w:rsidRPr="000B752B">
              <w:rPr>
                <w:rFonts w:eastAsia="Calibri" w:cstheme="minorHAnsi"/>
                <w:sz w:val="18"/>
                <w:szCs w:val="20"/>
                <w:lang w:val="nl-NL"/>
              </w:rPr>
              <w:t>Epass</w:t>
            </w:r>
            <w:proofErr w:type="spellEnd"/>
            <w:r w:rsidRPr="000B752B">
              <w:rPr>
                <w:rFonts w:eastAsia="Calibri" w:cstheme="minorHAnsi"/>
                <w:sz w:val="18"/>
                <w:szCs w:val="20"/>
                <w:lang w:val="nl-NL"/>
              </w:rPr>
              <w:t>, Teams</w:t>
            </w:r>
            <w:r w:rsidR="004B4C50" w:rsidRPr="000B752B">
              <w:rPr>
                <w:rFonts w:eastAsia="Calibri" w:cstheme="minorHAnsi"/>
                <w:sz w:val="18"/>
                <w:szCs w:val="20"/>
                <w:lang w:val="nl-NL"/>
              </w:rPr>
              <w:t xml:space="preserve"> (Checklist: structuur, zichtbaarheid, community, feedback)</w:t>
            </w:r>
          </w:p>
          <w:p w14:paraId="604E97F7"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Moderator: ICTO (uitleg met voorbeeld)</w:t>
            </w:r>
          </w:p>
          <w:p w14:paraId="4228BA98" w14:textId="77777777" w:rsidR="000E39F8" w:rsidRPr="000B752B" w:rsidRDefault="000E39F8" w:rsidP="000E39F8">
            <w:pPr>
              <w:rPr>
                <w:rFonts w:eastAsia="Calibri" w:cstheme="minorHAnsi"/>
                <w:sz w:val="18"/>
                <w:szCs w:val="20"/>
                <w:lang w:val="nl-NL"/>
              </w:rPr>
            </w:pPr>
          </w:p>
        </w:tc>
      </w:tr>
      <w:bookmarkEnd w:id="1"/>
      <w:tr w:rsidR="000E39F8" w:rsidRPr="000B752B" w14:paraId="440C72DB" w14:textId="77777777" w:rsidTr="00B6222D">
        <w:tc>
          <w:tcPr>
            <w:tcW w:w="1668" w:type="dxa"/>
          </w:tcPr>
          <w:p w14:paraId="086C6C8F"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9.30-9.40</w:t>
            </w:r>
          </w:p>
        </w:tc>
        <w:tc>
          <w:tcPr>
            <w:tcW w:w="7371" w:type="dxa"/>
            <w:gridSpan w:val="4"/>
          </w:tcPr>
          <w:p w14:paraId="428D5BED" w14:textId="77777777" w:rsidR="000E39F8" w:rsidRPr="000B752B" w:rsidRDefault="00A041B3" w:rsidP="000E39F8">
            <w:pPr>
              <w:rPr>
                <w:rFonts w:eastAsia="Calibri" w:cstheme="minorHAnsi"/>
                <w:sz w:val="18"/>
                <w:szCs w:val="20"/>
                <w:lang w:val="nl-NL"/>
              </w:rPr>
            </w:pPr>
            <w:r w:rsidRPr="000B752B">
              <w:rPr>
                <w:rFonts w:eastAsia="Calibri" w:cstheme="minorHAnsi"/>
                <w:sz w:val="18"/>
                <w:szCs w:val="20"/>
                <w:lang w:val="nl-NL"/>
              </w:rPr>
              <w:t>Pauze</w:t>
            </w:r>
          </w:p>
        </w:tc>
      </w:tr>
      <w:tr w:rsidR="000E39F8" w:rsidRPr="00114380" w14:paraId="0015CA2D" w14:textId="77777777" w:rsidTr="00B6222D">
        <w:trPr>
          <w:trHeight w:val="2071"/>
        </w:trPr>
        <w:tc>
          <w:tcPr>
            <w:tcW w:w="1668" w:type="dxa"/>
            <w:vMerge w:val="restart"/>
          </w:tcPr>
          <w:p w14:paraId="2C9F1AA5" w14:textId="77777777" w:rsidR="000E39F8" w:rsidRPr="000B752B" w:rsidRDefault="000E39F8" w:rsidP="000E39F8">
            <w:pPr>
              <w:rPr>
                <w:rFonts w:eastAsia="Calibri" w:cstheme="minorHAnsi"/>
                <w:sz w:val="18"/>
                <w:szCs w:val="20"/>
                <w:lang w:val="en-US"/>
              </w:rPr>
            </w:pPr>
          </w:p>
          <w:p w14:paraId="6DE39C4E" w14:textId="15508BAD" w:rsidR="000E39F8" w:rsidRPr="000B752B" w:rsidRDefault="002073C0" w:rsidP="000E39F8">
            <w:pPr>
              <w:rPr>
                <w:rFonts w:eastAsia="Calibri" w:cstheme="minorHAnsi"/>
                <w:sz w:val="18"/>
                <w:szCs w:val="20"/>
                <w:lang w:val="en-US"/>
              </w:rPr>
            </w:pPr>
            <w:proofErr w:type="spellStart"/>
            <w:r w:rsidRPr="000B752B">
              <w:rPr>
                <w:rFonts w:eastAsia="Calibri" w:cstheme="minorHAnsi"/>
                <w:sz w:val="18"/>
                <w:szCs w:val="20"/>
                <w:lang w:val="en-US"/>
              </w:rPr>
              <w:t>Inwerk</w:t>
            </w:r>
            <w:proofErr w:type="spellEnd"/>
            <w:r w:rsidRPr="000B752B">
              <w:rPr>
                <w:rFonts w:eastAsia="Calibri" w:cstheme="minorHAnsi"/>
                <w:sz w:val="18"/>
                <w:szCs w:val="20"/>
                <w:lang w:val="en-US"/>
              </w:rPr>
              <w:t xml:space="preserve"> </w:t>
            </w:r>
            <w:proofErr w:type="spellStart"/>
            <w:r w:rsidR="000E39F8" w:rsidRPr="000B752B">
              <w:rPr>
                <w:rFonts w:eastAsia="Calibri" w:cstheme="minorHAnsi"/>
                <w:sz w:val="18"/>
                <w:szCs w:val="20"/>
                <w:lang w:val="en-US"/>
              </w:rPr>
              <w:t>Sessie</w:t>
            </w:r>
            <w:proofErr w:type="spellEnd"/>
            <w:r w:rsidR="000E39F8" w:rsidRPr="000B752B">
              <w:rPr>
                <w:rFonts w:eastAsia="Calibri" w:cstheme="minorHAnsi"/>
                <w:sz w:val="18"/>
                <w:szCs w:val="20"/>
                <w:lang w:val="en-US"/>
              </w:rPr>
              <w:t xml:space="preserve"> 1 </w:t>
            </w:r>
          </w:p>
          <w:p w14:paraId="4FF044DC" w14:textId="77777777" w:rsidR="000E39F8" w:rsidRPr="000B752B" w:rsidRDefault="00A041B3" w:rsidP="000E39F8">
            <w:pPr>
              <w:rPr>
                <w:rFonts w:eastAsia="Calibri" w:cstheme="minorHAnsi"/>
                <w:sz w:val="18"/>
                <w:szCs w:val="20"/>
                <w:lang w:val="en-US"/>
              </w:rPr>
            </w:pPr>
            <w:r w:rsidRPr="000B752B">
              <w:rPr>
                <w:rFonts w:eastAsia="Calibri" w:cstheme="minorHAnsi"/>
                <w:sz w:val="18"/>
                <w:szCs w:val="20"/>
                <w:lang w:val="en-US"/>
              </w:rPr>
              <w:t>Break-out rooms</w:t>
            </w:r>
          </w:p>
          <w:p w14:paraId="4F8E94BF" w14:textId="77777777" w:rsidR="00A041B3" w:rsidRPr="000B752B" w:rsidRDefault="00A041B3" w:rsidP="000E39F8">
            <w:pPr>
              <w:rPr>
                <w:rFonts w:eastAsia="Calibri" w:cstheme="minorHAnsi"/>
                <w:sz w:val="18"/>
                <w:szCs w:val="20"/>
                <w:lang w:val="en-US"/>
              </w:rPr>
            </w:pPr>
          </w:p>
          <w:p w14:paraId="2BED41A6" w14:textId="77777777" w:rsidR="000E39F8" w:rsidRPr="000B752B" w:rsidRDefault="000E39F8" w:rsidP="000E39F8">
            <w:pPr>
              <w:rPr>
                <w:rFonts w:eastAsia="Calibri" w:cstheme="minorHAnsi"/>
                <w:sz w:val="18"/>
                <w:szCs w:val="20"/>
                <w:lang w:val="en-US"/>
              </w:rPr>
            </w:pPr>
            <w:r w:rsidRPr="000B752B">
              <w:rPr>
                <w:rFonts w:eastAsia="Calibri" w:cstheme="minorHAnsi"/>
                <w:sz w:val="18"/>
                <w:szCs w:val="20"/>
                <w:lang w:val="en-US"/>
              </w:rPr>
              <w:t>09:40 - 11:40</w:t>
            </w:r>
          </w:p>
          <w:p w14:paraId="47FC441D" w14:textId="77777777" w:rsidR="000E39F8" w:rsidRPr="000B752B" w:rsidRDefault="000E39F8" w:rsidP="000E39F8">
            <w:pPr>
              <w:rPr>
                <w:rFonts w:eastAsia="Calibri" w:cstheme="minorHAnsi"/>
                <w:sz w:val="18"/>
                <w:szCs w:val="20"/>
                <w:lang w:val="en-US"/>
              </w:rPr>
            </w:pPr>
          </w:p>
          <w:p w14:paraId="33CDD8F7" w14:textId="77777777" w:rsidR="000E39F8" w:rsidRPr="000B752B" w:rsidRDefault="000E39F8" w:rsidP="000E39F8">
            <w:pPr>
              <w:rPr>
                <w:rFonts w:eastAsia="Calibri" w:cstheme="minorHAnsi"/>
                <w:sz w:val="18"/>
                <w:szCs w:val="20"/>
                <w:lang w:val="en-US"/>
              </w:rPr>
            </w:pPr>
          </w:p>
        </w:tc>
        <w:tc>
          <w:tcPr>
            <w:tcW w:w="1842" w:type="dxa"/>
            <w:vMerge w:val="restart"/>
          </w:tcPr>
          <w:p w14:paraId="7B0939B1" w14:textId="77777777" w:rsidR="000E39F8" w:rsidRPr="000B752B" w:rsidRDefault="000E39F8" w:rsidP="000E39F8">
            <w:pPr>
              <w:rPr>
                <w:rFonts w:eastAsia="Calibri" w:cstheme="minorHAnsi"/>
                <w:sz w:val="18"/>
                <w:szCs w:val="20"/>
                <w:lang w:val="en-US"/>
              </w:rPr>
            </w:pPr>
          </w:p>
          <w:p w14:paraId="2BF743D2"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Room 1</w:t>
            </w:r>
          </w:p>
          <w:p w14:paraId="47F1A754"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LBV1</w:t>
            </w:r>
          </w:p>
          <w:p w14:paraId="1CAD2BC4"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Trainers:</w:t>
            </w:r>
          </w:p>
          <w:p w14:paraId="3A74C769"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De Wilde</w:t>
            </w:r>
          </w:p>
          <w:p w14:paraId="2D12CC61" w14:textId="77777777" w:rsidR="000E39F8" w:rsidRPr="000B752B" w:rsidRDefault="000E39F8" w:rsidP="000E39F8">
            <w:pPr>
              <w:rPr>
                <w:rFonts w:eastAsia="Calibri" w:cstheme="minorHAnsi"/>
                <w:sz w:val="18"/>
                <w:szCs w:val="20"/>
                <w:lang w:val="nl-NL"/>
              </w:rPr>
            </w:pPr>
          </w:p>
          <w:p w14:paraId="453778C9" w14:textId="77777777" w:rsidR="000E39F8" w:rsidRPr="000B752B" w:rsidRDefault="000E39F8" w:rsidP="000E39F8">
            <w:pPr>
              <w:rPr>
                <w:rFonts w:eastAsia="Calibri" w:cstheme="minorHAnsi"/>
                <w:sz w:val="18"/>
                <w:szCs w:val="20"/>
                <w:lang w:val="nl-NL"/>
              </w:rPr>
            </w:pPr>
          </w:p>
          <w:p w14:paraId="7C217ECC"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 xml:space="preserve">(Jaar 1 &amp; mentoren) </w:t>
            </w:r>
          </w:p>
          <w:p w14:paraId="2C0A58C3" w14:textId="77777777" w:rsidR="000E39F8" w:rsidRPr="000B752B" w:rsidRDefault="000E39F8" w:rsidP="000E39F8">
            <w:pPr>
              <w:rPr>
                <w:rFonts w:eastAsia="Calibri" w:cstheme="minorHAnsi"/>
                <w:sz w:val="18"/>
                <w:szCs w:val="20"/>
                <w:lang w:val="nl-NL"/>
              </w:rPr>
            </w:pPr>
          </w:p>
          <w:p w14:paraId="23FC0609" w14:textId="77777777" w:rsidR="000E39F8" w:rsidRPr="000B752B" w:rsidRDefault="000E39F8" w:rsidP="000E39F8">
            <w:pPr>
              <w:rPr>
                <w:rFonts w:eastAsia="Calibri" w:cstheme="minorHAnsi"/>
                <w:sz w:val="18"/>
                <w:szCs w:val="20"/>
                <w:lang w:val="nl-NL"/>
              </w:rPr>
            </w:pPr>
          </w:p>
          <w:p w14:paraId="16804EE7" w14:textId="77777777" w:rsidR="000E39F8" w:rsidRPr="000B752B" w:rsidRDefault="000E39F8" w:rsidP="000E39F8">
            <w:pPr>
              <w:rPr>
                <w:rFonts w:eastAsia="Calibri" w:cstheme="minorHAnsi"/>
                <w:sz w:val="18"/>
                <w:szCs w:val="20"/>
                <w:lang w:val="nl-NL"/>
              </w:rPr>
            </w:pPr>
          </w:p>
          <w:p w14:paraId="535FC045" w14:textId="77777777" w:rsidR="000E39F8" w:rsidRPr="000B752B" w:rsidRDefault="000E39F8" w:rsidP="000E39F8">
            <w:pPr>
              <w:rPr>
                <w:rFonts w:eastAsia="Calibri" w:cstheme="minorHAnsi"/>
                <w:sz w:val="18"/>
                <w:szCs w:val="20"/>
                <w:lang w:val="nl-NL"/>
              </w:rPr>
            </w:pPr>
          </w:p>
          <w:p w14:paraId="1B5FF46E" w14:textId="77777777" w:rsidR="000E39F8" w:rsidRPr="000B752B" w:rsidRDefault="000E39F8" w:rsidP="000E39F8">
            <w:pPr>
              <w:rPr>
                <w:rFonts w:eastAsia="Calibri" w:cstheme="minorHAnsi"/>
                <w:sz w:val="18"/>
                <w:szCs w:val="20"/>
                <w:lang w:val="nl-NL"/>
              </w:rPr>
            </w:pPr>
          </w:p>
          <w:p w14:paraId="4B30DFE0" w14:textId="77777777" w:rsidR="000E39F8" w:rsidRPr="000B752B" w:rsidRDefault="000E39F8" w:rsidP="000E39F8">
            <w:pPr>
              <w:rPr>
                <w:rFonts w:eastAsia="Calibri" w:cstheme="minorHAnsi"/>
                <w:sz w:val="18"/>
                <w:szCs w:val="20"/>
                <w:lang w:val="nl-NL"/>
              </w:rPr>
            </w:pPr>
          </w:p>
          <w:p w14:paraId="2D096BE5" w14:textId="77777777" w:rsidR="000E39F8" w:rsidRPr="000B752B" w:rsidRDefault="000E39F8" w:rsidP="000E39F8">
            <w:pPr>
              <w:rPr>
                <w:rFonts w:eastAsia="Calibri" w:cstheme="minorHAnsi"/>
                <w:sz w:val="18"/>
                <w:szCs w:val="20"/>
                <w:lang w:val="nl-NL"/>
              </w:rPr>
            </w:pPr>
          </w:p>
        </w:tc>
        <w:tc>
          <w:tcPr>
            <w:tcW w:w="1701" w:type="dxa"/>
          </w:tcPr>
          <w:p w14:paraId="5D7CE9A9" w14:textId="77777777" w:rsidR="000E39F8" w:rsidRPr="000B752B" w:rsidRDefault="000E39F8" w:rsidP="000E39F8">
            <w:pPr>
              <w:rPr>
                <w:rFonts w:eastAsia="Calibri" w:cstheme="minorHAnsi"/>
                <w:sz w:val="18"/>
                <w:szCs w:val="20"/>
                <w:lang w:val="nl-NL"/>
              </w:rPr>
            </w:pPr>
          </w:p>
          <w:p w14:paraId="1C1CDE73"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Room 2</w:t>
            </w:r>
          </w:p>
          <w:p w14:paraId="1A8EA464"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LBV2</w:t>
            </w:r>
          </w:p>
          <w:p w14:paraId="6D455629"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Trainer:</w:t>
            </w:r>
          </w:p>
          <w:p w14:paraId="180747D3"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Steenbeek</w:t>
            </w:r>
          </w:p>
          <w:p w14:paraId="6A5B36E7" w14:textId="77777777" w:rsidR="000E39F8" w:rsidRPr="000B752B" w:rsidRDefault="000E39F8" w:rsidP="000E39F8">
            <w:pPr>
              <w:rPr>
                <w:rFonts w:eastAsia="Calibri" w:cstheme="minorHAnsi"/>
                <w:sz w:val="18"/>
                <w:szCs w:val="20"/>
                <w:lang w:val="nl-NL"/>
              </w:rPr>
            </w:pPr>
          </w:p>
          <w:p w14:paraId="4856202C" w14:textId="77777777" w:rsidR="000E39F8" w:rsidRPr="000B752B" w:rsidRDefault="000E39F8" w:rsidP="000E39F8">
            <w:pPr>
              <w:rPr>
                <w:rFonts w:eastAsia="Calibri" w:cstheme="minorHAnsi"/>
                <w:sz w:val="18"/>
                <w:szCs w:val="20"/>
                <w:lang w:val="nl-NL"/>
              </w:rPr>
            </w:pPr>
          </w:p>
          <w:p w14:paraId="2B1D132C" w14:textId="77777777" w:rsidR="000E39F8" w:rsidRPr="000B752B" w:rsidRDefault="000E39F8" w:rsidP="000E39F8">
            <w:pPr>
              <w:rPr>
                <w:rFonts w:eastAsia="Calibri" w:cstheme="minorHAnsi"/>
                <w:sz w:val="18"/>
                <w:szCs w:val="20"/>
                <w:highlight w:val="yellow"/>
                <w:lang w:val="nl-NL"/>
              </w:rPr>
            </w:pPr>
            <w:r w:rsidRPr="000B752B">
              <w:rPr>
                <w:rFonts w:eastAsia="Calibri" w:cstheme="minorHAnsi"/>
                <w:sz w:val="18"/>
                <w:szCs w:val="20"/>
                <w:lang w:val="nl-NL"/>
              </w:rPr>
              <w:t xml:space="preserve">(Jaar 2,) </w:t>
            </w:r>
          </w:p>
        </w:tc>
        <w:tc>
          <w:tcPr>
            <w:tcW w:w="1843" w:type="dxa"/>
          </w:tcPr>
          <w:p w14:paraId="15755B00" w14:textId="77777777" w:rsidR="000E39F8" w:rsidRPr="000B752B" w:rsidRDefault="000E39F8" w:rsidP="000E39F8">
            <w:pPr>
              <w:rPr>
                <w:rFonts w:eastAsia="Calibri" w:cstheme="minorHAnsi"/>
                <w:sz w:val="18"/>
                <w:szCs w:val="20"/>
                <w:lang w:val="nl-NL"/>
              </w:rPr>
            </w:pPr>
          </w:p>
          <w:p w14:paraId="08402A7D" w14:textId="2633E59F" w:rsidR="000E39F8" w:rsidRPr="000B752B" w:rsidRDefault="000E39F8" w:rsidP="000E39F8">
            <w:pPr>
              <w:rPr>
                <w:rFonts w:eastAsia="Calibri" w:cstheme="minorHAnsi"/>
                <w:color w:val="FF0000"/>
                <w:sz w:val="18"/>
                <w:szCs w:val="20"/>
                <w:lang w:val="nl-NL"/>
              </w:rPr>
            </w:pPr>
            <w:r w:rsidRPr="000B752B">
              <w:rPr>
                <w:rFonts w:eastAsia="Calibri" w:cstheme="minorHAnsi"/>
                <w:sz w:val="18"/>
                <w:szCs w:val="20"/>
                <w:lang w:val="nl-NL"/>
              </w:rPr>
              <w:t xml:space="preserve"> </w:t>
            </w:r>
          </w:p>
        </w:tc>
        <w:tc>
          <w:tcPr>
            <w:tcW w:w="1985" w:type="dxa"/>
            <w:vMerge w:val="restart"/>
          </w:tcPr>
          <w:p w14:paraId="20AAB143" w14:textId="77777777" w:rsidR="000E39F8" w:rsidRPr="000B752B" w:rsidRDefault="000E39F8" w:rsidP="000E39F8">
            <w:pPr>
              <w:rPr>
                <w:rFonts w:eastAsia="Calibri" w:cstheme="minorHAnsi"/>
                <w:sz w:val="18"/>
                <w:szCs w:val="20"/>
                <w:lang w:val="nl-NL"/>
              </w:rPr>
            </w:pPr>
          </w:p>
          <w:p w14:paraId="4F5F257D" w14:textId="2FFCD5E9"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 xml:space="preserve">Room </w:t>
            </w:r>
            <w:r w:rsidR="000B752B" w:rsidRPr="000B752B">
              <w:rPr>
                <w:rFonts w:eastAsia="Calibri" w:cstheme="minorHAnsi"/>
                <w:sz w:val="18"/>
                <w:szCs w:val="20"/>
                <w:lang w:val="nl-NL"/>
              </w:rPr>
              <w:t>3</w:t>
            </w:r>
          </w:p>
          <w:p w14:paraId="102E1790"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LBV3</w:t>
            </w:r>
          </w:p>
          <w:p w14:paraId="534A990C"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Trainers:</w:t>
            </w:r>
          </w:p>
          <w:p w14:paraId="6FDE41DD"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Oleksik</w:t>
            </w:r>
          </w:p>
          <w:p w14:paraId="3C91B9B1" w14:textId="77777777" w:rsidR="000E39F8" w:rsidRPr="000B752B" w:rsidRDefault="000E39F8" w:rsidP="000E39F8">
            <w:pPr>
              <w:rPr>
                <w:rFonts w:eastAsia="Calibri" w:cstheme="minorHAnsi"/>
                <w:sz w:val="18"/>
                <w:szCs w:val="20"/>
                <w:lang w:val="nl-NL"/>
              </w:rPr>
            </w:pPr>
          </w:p>
          <w:p w14:paraId="3D8D7F43" w14:textId="77777777" w:rsidR="000E39F8" w:rsidRPr="000B752B" w:rsidRDefault="000E39F8" w:rsidP="000E39F8">
            <w:pPr>
              <w:rPr>
                <w:rFonts w:eastAsia="Calibri" w:cstheme="minorHAnsi"/>
                <w:sz w:val="18"/>
                <w:szCs w:val="20"/>
                <w:lang w:val="nl-NL"/>
              </w:rPr>
            </w:pPr>
          </w:p>
          <w:p w14:paraId="7857FD83"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(Jaar 3, studenten-assistenten)</w:t>
            </w:r>
          </w:p>
          <w:p w14:paraId="62A57210" w14:textId="77777777" w:rsidR="000E39F8" w:rsidRPr="000B752B" w:rsidRDefault="000E39F8" w:rsidP="000E39F8">
            <w:pPr>
              <w:rPr>
                <w:rFonts w:eastAsia="Calibri" w:cstheme="minorHAnsi"/>
                <w:sz w:val="18"/>
                <w:szCs w:val="20"/>
                <w:lang w:val="nl-NL"/>
              </w:rPr>
            </w:pPr>
          </w:p>
        </w:tc>
      </w:tr>
      <w:tr w:rsidR="000E39F8" w:rsidRPr="000B752B" w14:paraId="3CD3BCE2" w14:textId="77777777" w:rsidTr="00B6222D">
        <w:trPr>
          <w:trHeight w:val="1267"/>
        </w:trPr>
        <w:tc>
          <w:tcPr>
            <w:tcW w:w="1668" w:type="dxa"/>
            <w:vMerge/>
          </w:tcPr>
          <w:p w14:paraId="5EF9C536" w14:textId="77777777" w:rsidR="000E39F8" w:rsidRPr="000B752B" w:rsidRDefault="000E39F8" w:rsidP="000E39F8">
            <w:pPr>
              <w:rPr>
                <w:rFonts w:eastAsia="Calibri" w:cstheme="minorHAnsi"/>
                <w:sz w:val="18"/>
                <w:szCs w:val="20"/>
                <w:lang w:val="nl-NL"/>
              </w:rPr>
            </w:pPr>
          </w:p>
        </w:tc>
        <w:tc>
          <w:tcPr>
            <w:tcW w:w="1842" w:type="dxa"/>
            <w:vMerge/>
          </w:tcPr>
          <w:p w14:paraId="2F0F908C" w14:textId="77777777" w:rsidR="000E39F8" w:rsidRPr="000B752B" w:rsidRDefault="000E39F8" w:rsidP="000E39F8">
            <w:pPr>
              <w:rPr>
                <w:rFonts w:eastAsia="Calibri" w:cstheme="minorHAnsi"/>
                <w:sz w:val="18"/>
                <w:szCs w:val="20"/>
                <w:lang w:val="nl-NL"/>
              </w:rPr>
            </w:pPr>
          </w:p>
        </w:tc>
        <w:tc>
          <w:tcPr>
            <w:tcW w:w="3544" w:type="dxa"/>
            <w:gridSpan w:val="2"/>
          </w:tcPr>
          <w:p w14:paraId="03290981" w14:textId="7FEDEB12"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 xml:space="preserve">Room 2 </w:t>
            </w:r>
            <w:r w:rsidR="004B4C50" w:rsidRPr="000B752B">
              <w:rPr>
                <w:rFonts w:eastAsia="Calibri" w:cstheme="minorHAnsi"/>
                <w:sz w:val="18"/>
                <w:szCs w:val="20"/>
                <w:lang w:val="nl-NL"/>
              </w:rPr>
              <w:t>11:10-11:40</w:t>
            </w:r>
            <w:r w:rsidRPr="000B752B">
              <w:rPr>
                <w:rFonts w:eastAsia="Calibri" w:cstheme="minorHAnsi"/>
                <w:sz w:val="18"/>
                <w:szCs w:val="20"/>
                <w:lang w:val="nl-NL"/>
              </w:rPr>
              <w:t>:</w:t>
            </w:r>
          </w:p>
          <w:p w14:paraId="585E47A5"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Kennismaking en onderlinge afspraken</w:t>
            </w:r>
          </w:p>
          <w:p w14:paraId="33EF5E1C"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 xml:space="preserve">Steenbeek/ Muller via </w:t>
            </w:r>
            <w:proofErr w:type="spellStart"/>
            <w:r w:rsidRPr="000B752B">
              <w:rPr>
                <w:rFonts w:eastAsia="Calibri" w:cstheme="minorHAnsi"/>
                <w:sz w:val="18"/>
                <w:szCs w:val="20"/>
                <w:lang w:val="nl-NL"/>
              </w:rPr>
              <w:t>breakoutroom</w:t>
            </w:r>
            <w:proofErr w:type="spellEnd"/>
          </w:p>
          <w:p w14:paraId="00FA2880" w14:textId="77777777" w:rsidR="000E39F8" w:rsidRPr="000B752B" w:rsidRDefault="000E39F8" w:rsidP="000E39F8">
            <w:pPr>
              <w:rPr>
                <w:rFonts w:eastAsia="Calibri" w:cstheme="minorHAnsi"/>
                <w:sz w:val="18"/>
                <w:szCs w:val="20"/>
                <w:lang w:val="nl-NL"/>
              </w:rPr>
            </w:pPr>
          </w:p>
          <w:p w14:paraId="17F05F30"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w:t>
            </w:r>
            <w:proofErr w:type="spellStart"/>
            <w:r w:rsidRPr="000B752B">
              <w:rPr>
                <w:rFonts w:eastAsia="Calibri" w:cstheme="minorHAnsi"/>
                <w:sz w:val="18"/>
                <w:szCs w:val="20"/>
                <w:lang w:val="nl-NL"/>
              </w:rPr>
              <w:t>DC’s</w:t>
            </w:r>
            <w:proofErr w:type="spellEnd"/>
            <w:r w:rsidRPr="000B752B">
              <w:rPr>
                <w:rFonts w:eastAsia="Calibri" w:cstheme="minorHAnsi"/>
                <w:sz w:val="18"/>
                <w:szCs w:val="20"/>
                <w:lang w:val="nl-NL"/>
              </w:rPr>
              <w:t xml:space="preserve"> Jaar 2, KRCV-docenten)</w:t>
            </w:r>
          </w:p>
          <w:p w14:paraId="7B80801D" w14:textId="77777777" w:rsidR="000E39F8" w:rsidRPr="000B752B" w:rsidRDefault="000E39F8" w:rsidP="000E39F8">
            <w:pPr>
              <w:rPr>
                <w:rFonts w:eastAsia="Calibri" w:cstheme="minorHAnsi"/>
                <w:sz w:val="18"/>
                <w:szCs w:val="20"/>
                <w:lang w:val="nl-NL"/>
              </w:rPr>
            </w:pPr>
          </w:p>
          <w:p w14:paraId="0BBFCF6A"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 xml:space="preserve">Managen </w:t>
            </w:r>
            <w:proofErr w:type="spellStart"/>
            <w:r w:rsidRPr="000B752B">
              <w:rPr>
                <w:rFonts w:eastAsia="Calibri" w:cstheme="minorHAnsi"/>
                <w:sz w:val="18"/>
                <w:szCs w:val="20"/>
                <w:lang w:val="nl-NL"/>
              </w:rPr>
              <w:t>Kaltura</w:t>
            </w:r>
            <w:proofErr w:type="spellEnd"/>
            <w:r w:rsidRPr="000B752B">
              <w:rPr>
                <w:rFonts w:eastAsia="Calibri" w:cstheme="minorHAnsi"/>
                <w:sz w:val="18"/>
                <w:szCs w:val="20"/>
                <w:lang w:val="nl-NL"/>
              </w:rPr>
              <w:t xml:space="preserve">: Jolanda </w:t>
            </w:r>
          </w:p>
          <w:p w14:paraId="5884BC8B"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Opzet: Annette Rietkerk</w:t>
            </w:r>
          </w:p>
        </w:tc>
        <w:tc>
          <w:tcPr>
            <w:tcW w:w="1985" w:type="dxa"/>
            <w:vMerge/>
          </w:tcPr>
          <w:p w14:paraId="774212AF" w14:textId="77777777" w:rsidR="000E39F8" w:rsidRPr="000B752B" w:rsidRDefault="000E39F8" w:rsidP="000E39F8">
            <w:pPr>
              <w:rPr>
                <w:rFonts w:eastAsia="Calibri" w:cstheme="minorHAnsi"/>
                <w:sz w:val="18"/>
                <w:szCs w:val="20"/>
                <w:lang w:val="nl-NL"/>
              </w:rPr>
            </w:pPr>
          </w:p>
        </w:tc>
      </w:tr>
      <w:tr w:rsidR="000E39F8" w:rsidRPr="00114380" w14:paraId="02E70B61" w14:textId="77777777" w:rsidTr="00B6222D">
        <w:tc>
          <w:tcPr>
            <w:tcW w:w="1668" w:type="dxa"/>
          </w:tcPr>
          <w:p w14:paraId="220206F1" w14:textId="77777777" w:rsidR="000E39F8" w:rsidRPr="000B752B" w:rsidRDefault="000E39F8" w:rsidP="000E39F8">
            <w:pPr>
              <w:rPr>
                <w:rFonts w:eastAsia="Calibri" w:cstheme="minorHAnsi"/>
                <w:sz w:val="18"/>
                <w:szCs w:val="20"/>
                <w:lang w:val="nl-NL"/>
              </w:rPr>
            </w:pPr>
          </w:p>
          <w:p w14:paraId="42D1010D"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11:40 - 12:00</w:t>
            </w:r>
          </w:p>
        </w:tc>
        <w:tc>
          <w:tcPr>
            <w:tcW w:w="7371" w:type="dxa"/>
            <w:gridSpan w:val="4"/>
          </w:tcPr>
          <w:p w14:paraId="67221DB9" w14:textId="77777777" w:rsidR="000E39F8" w:rsidRPr="000B752B" w:rsidRDefault="000E39F8" w:rsidP="000E39F8">
            <w:pPr>
              <w:rPr>
                <w:rFonts w:eastAsia="Calibri" w:cstheme="minorHAnsi"/>
                <w:sz w:val="18"/>
                <w:szCs w:val="20"/>
                <w:lang w:val="nl-NL"/>
              </w:rPr>
            </w:pPr>
          </w:p>
          <w:p w14:paraId="22DB1F6C"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 xml:space="preserve">Lunch klaarmaken en meenemen naar de volgende </w:t>
            </w:r>
            <w:r w:rsidR="00B6222D" w:rsidRPr="000B752B">
              <w:rPr>
                <w:rFonts w:eastAsia="Calibri" w:cstheme="minorHAnsi"/>
                <w:sz w:val="18"/>
                <w:szCs w:val="20"/>
                <w:lang w:val="nl-NL"/>
              </w:rPr>
              <w:t xml:space="preserve">online </w:t>
            </w:r>
            <w:r w:rsidRPr="000B752B">
              <w:rPr>
                <w:rFonts w:eastAsia="Calibri" w:cstheme="minorHAnsi"/>
                <w:sz w:val="18"/>
                <w:szCs w:val="20"/>
                <w:lang w:val="nl-NL"/>
              </w:rPr>
              <w:t>sessie</w:t>
            </w:r>
          </w:p>
          <w:p w14:paraId="4B512436" w14:textId="77777777" w:rsidR="000E39F8" w:rsidRPr="000B752B" w:rsidRDefault="000E39F8" w:rsidP="000E39F8">
            <w:pPr>
              <w:rPr>
                <w:rFonts w:eastAsia="Calibri" w:cstheme="minorHAnsi"/>
                <w:sz w:val="18"/>
                <w:szCs w:val="20"/>
                <w:lang w:val="nl-NL"/>
              </w:rPr>
            </w:pPr>
          </w:p>
        </w:tc>
      </w:tr>
      <w:tr w:rsidR="000E39F8" w:rsidRPr="00114380" w14:paraId="45ABCEEE" w14:textId="77777777" w:rsidTr="00B6222D">
        <w:tc>
          <w:tcPr>
            <w:tcW w:w="1668" w:type="dxa"/>
          </w:tcPr>
          <w:p w14:paraId="74AC40F5" w14:textId="77777777" w:rsidR="000E39F8" w:rsidRPr="000B752B" w:rsidRDefault="000E39F8" w:rsidP="000E39F8">
            <w:pPr>
              <w:rPr>
                <w:rFonts w:eastAsia="Calibri" w:cstheme="minorHAnsi"/>
                <w:sz w:val="18"/>
                <w:szCs w:val="20"/>
                <w:lang w:val="nl-NL"/>
              </w:rPr>
            </w:pPr>
          </w:p>
          <w:p w14:paraId="0F44E41B" w14:textId="77777777" w:rsidR="000E39F8" w:rsidRPr="000B752B" w:rsidRDefault="000E39F8" w:rsidP="000E39F8">
            <w:pPr>
              <w:rPr>
                <w:rFonts w:eastAsia="Calibri" w:cstheme="minorHAnsi"/>
                <w:sz w:val="18"/>
                <w:szCs w:val="20"/>
                <w:lang w:val="en-US"/>
              </w:rPr>
            </w:pPr>
            <w:r w:rsidRPr="000B752B">
              <w:rPr>
                <w:rFonts w:eastAsia="Calibri" w:cstheme="minorHAnsi"/>
                <w:sz w:val="18"/>
                <w:szCs w:val="20"/>
                <w:lang w:val="en-US"/>
              </w:rPr>
              <w:t xml:space="preserve">Workshop </w:t>
            </w:r>
            <w:proofErr w:type="spellStart"/>
            <w:r w:rsidRPr="000B752B">
              <w:rPr>
                <w:rFonts w:eastAsia="Calibri" w:cstheme="minorHAnsi"/>
                <w:sz w:val="18"/>
                <w:szCs w:val="20"/>
                <w:lang w:val="en-US"/>
              </w:rPr>
              <w:t>serie</w:t>
            </w:r>
            <w:proofErr w:type="spellEnd"/>
            <w:r w:rsidRPr="000B752B">
              <w:rPr>
                <w:rFonts w:eastAsia="Calibri" w:cstheme="minorHAnsi"/>
                <w:sz w:val="18"/>
                <w:szCs w:val="20"/>
                <w:lang w:val="en-US"/>
              </w:rPr>
              <w:t xml:space="preserve"> 1</w:t>
            </w:r>
          </w:p>
          <w:p w14:paraId="60EF95FB" w14:textId="77777777" w:rsidR="00A041B3" w:rsidRPr="000B752B" w:rsidRDefault="00A041B3" w:rsidP="00A041B3">
            <w:pPr>
              <w:rPr>
                <w:rFonts w:eastAsia="Calibri" w:cstheme="minorHAnsi"/>
                <w:sz w:val="18"/>
                <w:szCs w:val="20"/>
                <w:lang w:val="en-US"/>
              </w:rPr>
            </w:pPr>
            <w:r w:rsidRPr="000B752B">
              <w:rPr>
                <w:rFonts w:eastAsia="Calibri" w:cstheme="minorHAnsi"/>
                <w:sz w:val="18"/>
                <w:szCs w:val="20"/>
                <w:lang w:val="en-US"/>
              </w:rPr>
              <w:t>Break-out rooms</w:t>
            </w:r>
          </w:p>
          <w:p w14:paraId="6259A489" w14:textId="77777777" w:rsidR="000E39F8" w:rsidRPr="000B752B" w:rsidRDefault="000E39F8" w:rsidP="000E39F8">
            <w:pPr>
              <w:rPr>
                <w:rFonts w:eastAsia="Calibri" w:cstheme="minorHAnsi"/>
                <w:sz w:val="18"/>
                <w:szCs w:val="20"/>
                <w:lang w:val="en-US"/>
              </w:rPr>
            </w:pPr>
          </w:p>
          <w:p w14:paraId="2409FA42" w14:textId="77777777" w:rsidR="000E39F8" w:rsidRPr="000B752B" w:rsidRDefault="000E39F8" w:rsidP="000E39F8">
            <w:pPr>
              <w:rPr>
                <w:rFonts w:eastAsia="Calibri" w:cstheme="minorHAnsi"/>
                <w:sz w:val="18"/>
                <w:szCs w:val="20"/>
                <w:lang w:val="en-US"/>
              </w:rPr>
            </w:pPr>
            <w:r w:rsidRPr="000B752B">
              <w:rPr>
                <w:rFonts w:eastAsia="Calibri" w:cstheme="minorHAnsi"/>
                <w:sz w:val="18"/>
                <w:szCs w:val="20"/>
                <w:lang w:val="en-US"/>
              </w:rPr>
              <w:t>12.00 - 13:30</w:t>
            </w:r>
          </w:p>
          <w:p w14:paraId="2DD26B54" w14:textId="77777777" w:rsidR="000E39F8" w:rsidRPr="000B752B" w:rsidRDefault="000E39F8" w:rsidP="000E39F8">
            <w:pPr>
              <w:rPr>
                <w:rFonts w:eastAsia="Calibri" w:cstheme="minorHAnsi"/>
                <w:sz w:val="18"/>
                <w:szCs w:val="20"/>
                <w:lang w:val="en-US"/>
              </w:rPr>
            </w:pPr>
          </w:p>
          <w:p w14:paraId="7C6C3593" w14:textId="77777777" w:rsidR="000E39F8" w:rsidRPr="000B752B" w:rsidRDefault="000E39F8" w:rsidP="000E39F8">
            <w:pPr>
              <w:rPr>
                <w:rFonts w:eastAsia="Calibri" w:cstheme="minorHAnsi"/>
                <w:sz w:val="18"/>
                <w:szCs w:val="20"/>
                <w:lang w:val="en-US"/>
              </w:rPr>
            </w:pPr>
          </w:p>
          <w:p w14:paraId="5E505438" w14:textId="77777777" w:rsidR="000E39F8" w:rsidRPr="000B752B" w:rsidRDefault="000E39F8" w:rsidP="000E39F8">
            <w:pPr>
              <w:rPr>
                <w:rFonts w:eastAsia="Calibri" w:cstheme="minorHAnsi"/>
                <w:sz w:val="18"/>
                <w:szCs w:val="20"/>
                <w:lang w:val="en-US"/>
              </w:rPr>
            </w:pPr>
          </w:p>
          <w:p w14:paraId="4ABBC016" w14:textId="77777777" w:rsidR="000E39F8" w:rsidRPr="000B752B" w:rsidRDefault="000E39F8" w:rsidP="000E39F8">
            <w:pPr>
              <w:rPr>
                <w:rFonts w:eastAsia="Calibri" w:cstheme="minorHAnsi"/>
                <w:sz w:val="18"/>
                <w:szCs w:val="20"/>
                <w:lang w:val="en-US"/>
              </w:rPr>
            </w:pPr>
          </w:p>
        </w:tc>
        <w:tc>
          <w:tcPr>
            <w:tcW w:w="1842" w:type="dxa"/>
          </w:tcPr>
          <w:p w14:paraId="1FC4DA5F" w14:textId="77777777" w:rsidR="000E39F8" w:rsidRPr="000B752B" w:rsidRDefault="000E39F8" w:rsidP="000E39F8">
            <w:pPr>
              <w:rPr>
                <w:rFonts w:eastAsia="Calibri" w:cstheme="minorHAnsi"/>
                <w:sz w:val="18"/>
                <w:szCs w:val="20"/>
                <w:lang w:val="en-US"/>
              </w:rPr>
            </w:pPr>
          </w:p>
          <w:p w14:paraId="5DFA21D6" w14:textId="77777777" w:rsidR="00A041B3" w:rsidRPr="000B752B" w:rsidRDefault="00A041B3" w:rsidP="000E39F8">
            <w:pPr>
              <w:rPr>
                <w:rFonts w:eastAsia="Calibri" w:cstheme="minorHAnsi"/>
                <w:sz w:val="18"/>
                <w:szCs w:val="20"/>
                <w:lang w:val="nl-NL"/>
              </w:rPr>
            </w:pPr>
            <w:r w:rsidRPr="000B752B">
              <w:rPr>
                <w:rFonts w:eastAsia="Calibri" w:cstheme="minorHAnsi"/>
                <w:sz w:val="18"/>
                <w:szCs w:val="20"/>
                <w:lang w:val="nl-NL"/>
              </w:rPr>
              <w:t>Room 1</w:t>
            </w:r>
          </w:p>
          <w:p w14:paraId="5FF0F8D7" w14:textId="77777777" w:rsidR="00A041B3" w:rsidRPr="000B752B" w:rsidRDefault="00A041B3" w:rsidP="000E39F8">
            <w:pPr>
              <w:rPr>
                <w:rFonts w:eastAsia="Calibri" w:cstheme="minorHAnsi"/>
                <w:sz w:val="18"/>
                <w:szCs w:val="20"/>
                <w:lang w:val="nl-NL"/>
              </w:rPr>
            </w:pPr>
          </w:p>
          <w:p w14:paraId="3A8731BD"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Nieuwe systematiek feedbackonderwijs en zelfreflectie</w:t>
            </w:r>
          </w:p>
          <w:p w14:paraId="6F8BED22" w14:textId="77777777" w:rsidR="000E39F8" w:rsidRPr="000B752B" w:rsidRDefault="000E39F8" w:rsidP="000E39F8">
            <w:pPr>
              <w:rPr>
                <w:rFonts w:eastAsia="Calibri" w:cstheme="minorHAnsi"/>
                <w:sz w:val="18"/>
                <w:szCs w:val="20"/>
                <w:lang w:val="nl-NL"/>
              </w:rPr>
            </w:pPr>
          </w:p>
          <w:p w14:paraId="66152A82" w14:textId="77777777" w:rsidR="000E39F8" w:rsidRPr="000B752B" w:rsidRDefault="000E39F8" w:rsidP="000E39F8">
            <w:pPr>
              <w:rPr>
                <w:rFonts w:eastAsia="Calibri" w:cstheme="minorHAnsi"/>
                <w:sz w:val="18"/>
                <w:szCs w:val="20"/>
                <w:lang w:val="nl-NL"/>
              </w:rPr>
            </w:pPr>
          </w:p>
          <w:p w14:paraId="550CB27D" w14:textId="77777777" w:rsidR="000E39F8" w:rsidRPr="000B752B" w:rsidRDefault="000E39F8" w:rsidP="000E39F8">
            <w:pPr>
              <w:rPr>
                <w:rFonts w:eastAsia="Calibri" w:cstheme="minorHAnsi"/>
                <w:sz w:val="18"/>
                <w:szCs w:val="20"/>
                <w:lang w:val="nl-NL"/>
              </w:rPr>
            </w:pPr>
          </w:p>
          <w:p w14:paraId="63284983" w14:textId="77777777" w:rsidR="000E39F8" w:rsidRPr="000B752B" w:rsidRDefault="000E39F8" w:rsidP="000E39F8">
            <w:pPr>
              <w:rPr>
                <w:rFonts w:eastAsia="Calibri" w:cstheme="minorHAnsi"/>
                <w:sz w:val="18"/>
                <w:szCs w:val="20"/>
                <w:lang w:val="nl-NL"/>
              </w:rPr>
            </w:pPr>
          </w:p>
          <w:p w14:paraId="1B991A35" w14:textId="77777777" w:rsidR="000E39F8" w:rsidRPr="000B752B" w:rsidRDefault="000E39F8" w:rsidP="000E39F8">
            <w:pPr>
              <w:rPr>
                <w:rFonts w:eastAsia="Calibri" w:cstheme="minorHAnsi"/>
                <w:sz w:val="18"/>
                <w:szCs w:val="20"/>
                <w:lang w:val="nl-NL"/>
              </w:rPr>
            </w:pPr>
          </w:p>
          <w:p w14:paraId="5B8F2125" w14:textId="77777777" w:rsidR="000E39F8" w:rsidRPr="000B752B" w:rsidRDefault="000E39F8" w:rsidP="000E39F8">
            <w:pPr>
              <w:rPr>
                <w:rFonts w:eastAsia="Calibri" w:cstheme="minorHAnsi"/>
                <w:sz w:val="18"/>
                <w:szCs w:val="20"/>
                <w:lang w:val="nl-NL"/>
              </w:rPr>
            </w:pPr>
          </w:p>
          <w:p w14:paraId="1CF763A2" w14:textId="77777777" w:rsidR="00A041B3" w:rsidRPr="000B752B" w:rsidRDefault="00A041B3" w:rsidP="000E39F8">
            <w:pPr>
              <w:rPr>
                <w:rFonts w:eastAsia="Calibri" w:cstheme="minorHAnsi"/>
                <w:sz w:val="18"/>
                <w:szCs w:val="20"/>
                <w:lang w:val="nl-NL"/>
              </w:rPr>
            </w:pPr>
          </w:p>
          <w:p w14:paraId="59B5F380"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 xml:space="preserve">Trainers: de Wilde / </w:t>
            </w:r>
            <w:proofErr w:type="spellStart"/>
            <w:r w:rsidRPr="000B752B">
              <w:rPr>
                <w:rFonts w:eastAsia="Calibri" w:cstheme="minorHAnsi"/>
                <w:sz w:val="18"/>
                <w:szCs w:val="20"/>
                <w:lang w:val="nl-NL"/>
              </w:rPr>
              <w:t>Serlie</w:t>
            </w:r>
            <w:proofErr w:type="spellEnd"/>
          </w:p>
          <w:p w14:paraId="344B5170" w14:textId="77777777" w:rsidR="000E39F8" w:rsidRPr="000B752B" w:rsidRDefault="000E39F8" w:rsidP="000E39F8">
            <w:pPr>
              <w:rPr>
                <w:rFonts w:eastAsia="Calibri" w:cstheme="minorHAnsi"/>
                <w:sz w:val="18"/>
                <w:szCs w:val="20"/>
                <w:lang w:val="nl-NL"/>
              </w:rPr>
            </w:pPr>
          </w:p>
          <w:p w14:paraId="48800AA8"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(Jaar 1 t/m 3)</w:t>
            </w:r>
          </w:p>
        </w:tc>
        <w:tc>
          <w:tcPr>
            <w:tcW w:w="1701" w:type="dxa"/>
          </w:tcPr>
          <w:p w14:paraId="7325A81E" w14:textId="77777777" w:rsidR="000E39F8" w:rsidRPr="000B752B" w:rsidRDefault="000E39F8" w:rsidP="000E39F8">
            <w:pPr>
              <w:rPr>
                <w:rFonts w:eastAsia="Calibri" w:cstheme="minorHAnsi"/>
                <w:sz w:val="18"/>
                <w:szCs w:val="20"/>
                <w:lang w:val="nl-NL"/>
              </w:rPr>
            </w:pPr>
          </w:p>
          <w:p w14:paraId="06AF85FB" w14:textId="77777777" w:rsidR="000E39F8" w:rsidRPr="000B752B" w:rsidRDefault="000E39F8" w:rsidP="000E39F8">
            <w:pPr>
              <w:rPr>
                <w:rFonts w:eastAsia="Calibri" w:cstheme="minorHAnsi"/>
                <w:sz w:val="18"/>
                <w:szCs w:val="20"/>
                <w:lang w:val="nl-NL"/>
              </w:rPr>
            </w:pPr>
          </w:p>
        </w:tc>
        <w:tc>
          <w:tcPr>
            <w:tcW w:w="1843" w:type="dxa"/>
          </w:tcPr>
          <w:p w14:paraId="16B3A40F" w14:textId="77777777" w:rsidR="000E39F8" w:rsidRPr="000B752B" w:rsidRDefault="000E39F8" w:rsidP="000E39F8">
            <w:pPr>
              <w:rPr>
                <w:rFonts w:eastAsia="Calibri" w:cstheme="minorHAnsi"/>
                <w:sz w:val="18"/>
                <w:szCs w:val="20"/>
                <w:lang w:val="nl-NL"/>
              </w:rPr>
            </w:pPr>
          </w:p>
          <w:p w14:paraId="04A99DEF" w14:textId="1FCE6933" w:rsidR="00A041B3" w:rsidRPr="000B752B" w:rsidRDefault="004B4C50" w:rsidP="000E39F8">
            <w:pPr>
              <w:rPr>
                <w:rFonts w:eastAsia="Calibri" w:cstheme="minorHAnsi"/>
                <w:sz w:val="18"/>
                <w:szCs w:val="20"/>
                <w:lang w:val="nl-NL"/>
              </w:rPr>
            </w:pPr>
            <w:r w:rsidRPr="000B752B">
              <w:rPr>
                <w:rFonts w:eastAsia="Calibri" w:cstheme="minorHAnsi"/>
                <w:sz w:val="18"/>
                <w:szCs w:val="20"/>
                <w:lang w:val="nl-NL"/>
              </w:rPr>
              <w:t>Room 2</w:t>
            </w:r>
          </w:p>
          <w:p w14:paraId="7A1C7C10" w14:textId="77777777" w:rsidR="00A041B3" w:rsidRPr="000B752B" w:rsidRDefault="00A041B3" w:rsidP="000E39F8">
            <w:pPr>
              <w:rPr>
                <w:rFonts w:eastAsia="Calibri" w:cstheme="minorHAnsi"/>
                <w:sz w:val="18"/>
                <w:szCs w:val="20"/>
                <w:lang w:val="nl-NL"/>
              </w:rPr>
            </w:pPr>
          </w:p>
          <w:p w14:paraId="31D07264" w14:textId="36471845"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 xml:space="preserve">Koudwatervrees online onderwijs? Q&amp;A sessie op de drie </w:t>
            </w:r>
            <w:r w:rsidRPr="000B752B">
              <w:rPr>
                <w:rFonts w:eastAsia="Calibri" w:cstheme="minorHAnsi"/>
                <w:sz w:val="18"/>
                <w:szCs w:val="20"/>
                <w:lang w:val="nl-NL"/>
              </w:rPr>
              <w:lastRenderedPageBreak/>
              <w:t>applicaties.</w:t>
            </w:r>
          </w:p>
          <w:p w14:paraId="607AE84E" w14:textId="662EDEFC" w:rsidR="004B4C50" w:rsidRPr="000B752B" w:rsidRDefault="004B4C50" w:rsidP="000E39F8">
            <w:pPr>
              <w:rPr>
                <w:rFonts w:eastAsia="Calibri" w:cstheme="minorHAnsi"/>
                <w:sz w:val="18"/>
                <w:szCs w:val="20"/>
                <w:lang w:val="nl-NL"/>
              </w:rPr>
            </w:pPr>
          </w:p>
          <w:p w14:paraId="2F2D63E8" w14:textId="36FF21A6" w:rsidR="004B4C50" w:rsidRPr="000B752B" w:rsidRDefault="004B4C50" w:rsidP="000E39F8">
            <w:pPr>
              <w:rPr>
                <w:rFonts w:eastAsia="Calibri" w:cstheme="minorHAnsi"/>
                <w:sz w:val="18"/>
                <w:szCs w:val="20"/>
                <w:lang w:val="nl-NL"/>
              </w:rPr>
            </w:pPr>
            <w:r w:rsidRPr="000B752B">
              <w:rPr>
                <w:rFonts w:eastAsia="Calibri" w:cstheme="minorHAnsi"/>
                <w:sz w:val="18"/>
                <w:szCs w:val="20"/>
                <w:lang w:val="nl-NL"/>
              </w:rPr>
              <w:t>Bespreken en doen van opdrachten in de verschillende applicaties. Oefensessie</w:t>
            </w:r>
          </w:p>
          <w:p w14:paraId="394D2B7C" w14:textId="53D40B75" w:rsidR="000E39F8" w:rsidRPr="000B752B" w:rsidRDefault="000E39F8" w:rsidP="000E39F8">
            <w:pPr>
              <w:rPr>
                <w:rFonts w:eastAsia="Calibri" w:cstheme="minorHAnsi"/>
                <w:sz w:val="18"/>
                <w:szCs w:val="20"/>
                <w:lang w:val="nl-NL"/>
              </w:rPr>
            </w:pPr>
          </w:p>
          <w:p w14:paraId="608A044B" w14:textId="44CDFE29" w:rsidR="00A041B3" w:rsidRPr="000B752B" w:rsidRDefault="00A041B3" w:rsidP="000E39F8">
            <w:pPr>
              <w:rPr>
                <w:rFonts w:eastAsia="Calibri" w:cstheme="minorHAnsi"/>
                <w:sz w:val="18"/>
                <w:szCs w:val="20"/>
                <w:lang w:val="nl-NL"/>
              </w:rPr>
            </w:pPr>
          </w:p>
          <w:p w14:paraId="2D9C3F0A" w14:textId="07666597" w:rsidR="00075CA6" w:rsidRPr="000B752B" w:rsidRDefault="00075CA6" w:rsidP="000E39F8">
            <w:pPr>
              <w:rPr>
                <w:rFonts w:eastAsia="Calibri" w:cstheme="minorHAnsi"/>
                <w:sz w:val="18"/>
                <w:szCs w:val="20"/>
                <w:lang w:val="nl-NL"/>
              </w:rPr>
            </w:pPr>
            <w:r w:rsidRPr="000B752B">
              <w:rPr>
                <w:rFonts w:eastAsia="Calibri" w:cstheme="minorHAnsi"/>
                <w:sz w:val="18"/>
                <w:szCs w:val="20"/>
                <w:lang w:val="nl-NL"/>
              </w:rPr>
              <w:t xml:space="preserve">BS, </w:t>
            </w:r>
            <w:proofErr w:type="spellStart"/>
            <w:r w:rsidRPr="000B752B">
              <w:rPr>
                <w:rFonts w:eastAsia="Calibri" w:cstheme="minorHAnsi"/>
                <w:sz w:val="18"/>
                <w:szCs w:val="20"/>
                <w:lang w:val="nl-NL"/>
              </w:rPr>
              <w:t>FbF</w:t>
            </w:r>
            <w:proofErr w:type="spellEnd"/>
            <w:r w:rsidRPr="000B752B">
              <w:rPr>
                <w:rFonts w:eastAsia="Calibri" w:cstheme="minorHAnsi"/>
                <w:sz w:val="18"/>
                <w:szCs w:val="20"/>
                <w:lang w:val="nl-NL"/>
              </w:rPr>
              <w:t xml:space="preserve">, </w:t>
            </w:r>
            <w:r w:rsidR="0022151F" w:rsidRPr="000B752B">
              <w:rPr>
                <w:rFonts w:eastAsia="Calibri" w:cstheme="minorHAnsi"/>
                <w:sz w:val="18"/>
                <w:szCs w:val="20"/>
                <w:lang w:val="nl-NL"/>
              </w:rPr>
              <w:t xml:space="preserve">EPASS&lt; </w:t>
            </w:r>
            <w:proofErr w:type="spellStart"/>
            <w:r w:rsidR="0022151F" w:rsidRPr="000B752B">
              <w:rPr>
                <w:rFonts w:eastAsia="Calibri" w:cstheme="minorHAnsi"/>
                <w:sz w:val="18"/>
                <w:szCs w:val="20"/>
                <w:lang w:val="nl-NL"/>
              </w:rPr>
              <w:t>Kaltura</w:t>
            </w:r>
            <w:proofErr w:type="spellEnd"/>
            <w:r w:rsidR="0022151F" w:rsidRPr="000B752B">
              <w:rPr>
                <w:rFonts w:eastAsia="Calibri" w:cstheme="minorHAnsi"/>
                <w:sz w:val="18"/>
                <w:szCs w:val="20"/>
                <w:lang w:val="nl-NL"/>
              </w:rPr>
              <w:t xml:space="preserve">, </w:t>
            </w:r>
            <w:proofErr w:type="spellStart"/>
            <w:r w:rsidR="0022151F" w:rsidRPr="000B752B">
              <w:rPr>
                <w:rFonts w:eastAsia="Calibri" w:cstheme="minorHAnsi"/>
                <w:sz w:val="18"/>
                <w:szCs w:val="20"/>
                <w:lang w:val="nl-NL"/>
              </w:rPr>
              <w:t>Formdesk</w:t>
            </w:r>
            <w:proofErr w:type="spellEnd"/>
          </w:p>
          <w:p w14:paraId="3BA1E0CB" w14:textId="77777777" w:rsidR="00075CA6" w:rsidRPr="000B752B" w:rsidRDefault="00075CA6" w:rsidP="000E39F8">
            <w:pPr>
              <w:rPr>
                <w:rFonts w:eastAsia="Calibri" w:cstheme="minorHAnsi"/>
                <w:sz w:val="18"/>
                <w:szCs w:val="20"/>
                <w:lang w:val="nl-NL"/>
              </w:rPr>
            </w:pPr>
          </w:p>
          <w:p w14:paraId="6D689584" w14:textId="12A0CFA9" w:rsidR="004B4C50" w:rsidRPr="000B752B" w:rsidRDefault="004B4C50" w:rsidP="000E39F8">
            <w:pPr>
              <w:rPr>
                <w:rFonts w:eastAsia="Calibri" w:cstheme="minorHAnsi"/>
                <w:sz w:val="18"/>
                <w:szCs w:val="20"/>
                <w:lang w:val="nl-NL"/>
              </w:rPr>
            </w:pPr>
          </w:p>
          <w:p w14:paraId="17BBC40B" w14:textId="77777777" w:rsidR="004B4C50" w:rsidRPr="000B752B" w:rsidRDefault="004B4C50" w:rsidP="000E39F8">
            <w:pPr>
              <w:rPr>
                <w:rFonts w:eastAsia="Calibri" w:cstheme="minorHAnsi"/>
                <w:sz w:val="18"/>
                <w:szCs w:val="20"/>
                <w:lang w:val="nl-NL"/>
              </w:rPr>
            </w:pPr>
          </w:p>
          <w:p w14:paraId="29D39FB1" w14:textId="6AC385F8" w:rsidR="000E39F8" w:rsidRPr="000B752B" w:rsidRDefault="004B4C50" w:rsidP="000E39F8">
            <w:pPr>
              <w:rPr>
                <w:rFonts w:eastAsia="Calibri" w:cstheme="minorHAnsi"/>
                <w:sz w:val="18"/>
                <w:szCs w:val="20"/>
                <w:lang w:val="nl-NL"/>
              </w:rPr>
            </w:pPr>
            <w:r w:rsidRPr="000B752B">
              <w:rPr>
                <w:rFonts w:eastAsia="Calibri" w:cstheme="minorHAnsi"/>
                <w:sz w:val="18"/>
                <w:szCs w:val="20"/>
                <w:lang w:val="nl-NL"/>
              </w:rPr>
              <w:t xml:space="preserve">Trainers: Mol/Oleksik </w:t>
            </w:r>
          </w:p>
          <w:p w14:paraId="36A2191A" w14:textId="77777777" w:rsidR="000E39F8" w:rsidRPr="000B752B" w:rsidRDefault="000E39F8" w:rsidP="000E39F8">
            <w:pPr>
              <w:rPr>
                <w:rFonts w:eastAsia="Calibri" w:cstheme="minorHAnsi"/>
                <w:sz w:val="18"/>
                <w:szCs w:val="20"/>
                <w:lang w:val="nl-NL"/>
              </w:rPr>
            </w:pPr>
          </w:p>
          <w:p w14:paraId="03A9BF15"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(jaar 1 t/m 3)</w:t>
            </w:r>
          </w:p>
        </w:tc>
        <w:tc>
          <w:tcPr>
            <w:tcW w:w="1985" w:type="dxa"/>
          </w:tcPr>
          <w:p w14:paraId="22144ACB" w14:textId="77777777" w:rsidR="000E39F8" w:rsidRPr="000B752B" w:rsidRDefault="000E39F8" w:rsidP="000E39F8">
            <w:pPr>
              <w:rPr>
                <w:rFonts w:eastAsia="Calibri" w:cstheme="minorHAnsi"/>
                <w:sz w:val="18"/>
                <w:szCs w:val="20"/>
                <w:lang w:val="nl-NL"/>
              </w:rPr>
            </w:pPr>
          </w:p>
          <w:p w14:paraId="7F861021" w14:textId="7888E1B0" w:rsidR="00A041B3" w:rsidRPr="000B752B" w:rsidRDefault="004B4C50" w:rsidP="000E39F8">
            <w:pPr>
              <w:rPr>
                <w:rFonts w:eastAsia="Calibri" w:cstheme="minorHAnsi"/>
                <w:sz w:val="18"/>
                <w:szCs w:val="20"/>
                <w:lang w:val="nl-NL"/>
              </w:rPr>
            </w:pPr>
            <w:r w:rsidRPr="000B752B">
              <w:rPr>
                <w:rFonts w:eastAsia="Calibri" w:cstheme="minorHAnsi"/>
                <w:sz w:val="18"/>
                <w:szCs w:val="20"/>
                <w:lang w:val="nl-NL"/>
              </w:rPr>
              <w:t>Room 3</w:t>
            </w:r>
          </w:p>
          <w:p w14:paraId="5525BFA4" w14:textId="77777777" w:rsidR="00A041B3" w:rsidRPr="000B752B" w:rsidRDefault="00A041B3" w:rsidP="000E39F8">
            <w:pPr>
              <w:rPr>
                <w:rFonts w:eastAsia="Calibri" w:cstheme="minorHAnsi"/>
                <w:sz w:val="18"/>
                <w:szCs w:val="20"/>
                <w:lang w:val="nl-NL"/>
              </w:rPr>
            </w:pPr>
          </w:p>
          <w:p w14:paraId="2435E7F2"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 xml:space="preserve">Extra netwerk voor studenten in </w:t>
            </w:r>
            <w:proofErr w:type="spellStart"/>
            <w:r w:rsidRPr="000B752B">
              <w:rPr>
                <w:rFonts w:eastAsia="Calibri" w:cstheme="minorHAnsi"/>
                <w:sz w:val="18"/>
                <w:szCs w:val="20"/>
                <w:lang w:val="nl-NL"/>
              </w:rPr>
              <w:t>Covid</w:t>
            </w:r>
            <w:proofErr w:type="spellEnd"/>
            <w:r w:rsidRPr="000B752B">
              <w:rPr>
                <w:rFonts w:eastAsia="Calibri" w:cstheme="minorHAnsi"/>
                <w:sz w:val="18"/>
                <w:szCs w:val="20"/>
                <w:lang w:val="nl-NL"/>
              </w:rPr>
              <w:t xml:space="preserve"> tijd en herkennen  </w:t>
            </w:r>
            <w:r w:rsidRPr="000B752B">
              <w:rPr>
                <w:rFonts w:eastAsia="Calibri" w:cstheme="minorHAnsi"/>
                <w:sz w:val="18"/>
                <w:szCs w:val="20"/>
                <w:lang w:val="nl-NL"/>
              </w:rPr>
              <w:lastRenderedPageBreak/>
              <w:t xml:space="preserve">“probleemstudent”. Werkwijze DC binnen de driehoek DC/studentmentor/studieadviseur?  En de relatie met de medisch psycholoog? </w:t>
            </w:r>
          </w:p>
          <w:p w14:paraId="431001EF" w14:textId="77777777" w:rsidR="000E39F8" w:rsidRPr="000B752B" w:rsidRDefault="000E39F8" w:rsidP="000E39F8">
            <w:pPr>
              <w:rPr>
                <w:rFonts w:eastAsia="Calibri" w:cstheme="minorHAnsi"/>
                <w:sz w:val="18"/>
                <w:szCs w:val="20"/>
                <w:lang w:val="nl-NL"/>
              </w:rPr>
            </w:pPr>
          </w:p>
          <w:p w14:paraId="5827118D"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Trainers: Olijve/Stolk</w:t>
            </w:r>
          </w:p>
          <w:p w14:paraId="6DD9455B" w14:textId="77777777" w:rsidR="000E39F8" w:rsidRPr="000B752B" w:rsidRDefault="000E39F8" w:rsidP="000E39F8">
            <w:pPr>
              <w:rPr>
                <w:rFonts w:eastAsia="Calibri" w:cstheme="minorHAnsi"/>
                <w:sz w:val="18"/>
                <w:szCs w:val="20"/>
                <w:lang w:val="nl-NL"/>
              </w:rPr>
            </w:pPr>
          </w:p>
          <w:p w14:paraId="4346ACEB" w14:textId="77777777" w:rsidR="000E39F8" w:rsidRPr="000B752B" w:rsidRDefault="000E39F8" w:rsidP="000E39F8">
            <w:pPr>
              <w:rPr>
                <w:rFonts w:eastAsia="Calibri" w:cstheme="minorHAnsi"/>
                <w:sz w:val="18"/>
                <w:szCs w:val="20"/>
                <w:lang w:val="nl-NL"/>
              </w:rPr>
            </w:pPr>
          </w:p>
          <w:p w14:paraId="09648CC4"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 xml:space="preserve">(Jaar 1 en 2) </w:t>
            </w:r>
          </w:p>
          <w:p w14:paraId="7178E310" w14:textId="77777777" w:rsidR="000E39F8" w:rsidRPr="000B752B" w:rsidRDefault="000E39F8" w:rsidP="000E39F8">
            <w:pPr>
              <w:rPr>
                <w:rFonts w:eastAsia="Calibri" w:cstheme="minorHAnsi"/>
                <w:sz w:val="18"/>
                <w:szCs w:val="20"/>
                <w:lang w:val="nl-NL"/>
              </w:rPr>
            </w:pPr>
          </w:p>
        </w:tc>
      </w:tr>
      <w:tr w:rsidR="000E39F8" w:rsidRPr="000B752B" w14:paraId="53BB3099" w14:textId="77777777" w:rsidTr="00B6222D">
        <w:tc>
          <w:tcPr>
            <w:tcW w:w="1668" w:type="dxa"/>
          </w:tcPr>
          <w:p w14:paraId="6B2E4C83"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lastRenderedPageBreak/>
              <w:t>13.30-14.00</w:t>
            </w:r>
          </w:p>
        </w:tc>
        <w:tc>
          <w:tcPr>
            <w:tcW w:w="7371" w:type="dxa"/>
            <w:gridSpan w:val="4"/>
          </w:tcPr>
          <w:p w14:paraId="6A3A2570" w14:textId="77777777" w:rsidR="000E39F8" w:rsidRPr="000B752B" w:rsidRDefault="000E39F8" w:rsidP="000E39F8">
            <w:pPr>
              <w:rPr>
                <w:rFonts w:eastAsia="Calibri" w:cstheme="minorHAnsi"/>
                <w:sz w:val="18"/>
                <w:szCs w:val="20"/>
                <w:lang w:val="nl-NL"/>
              </w:rPr>
            </w:pPr>
            <w:r w:rsidRPr="000B752B">
              <w:rPr>
                <w:rFonts w:eastAsia="Calibri" w:cstheme="minorHAnsi"/>
                <w:sz w:val="18"/>
                <w:szCs w:val="20"/>
                <w:lang w:val="nl-NL"/>
              </w:rPr>
              <w:t xml:space="preserve">Optioneel: nabespreking </w:t>
            </w:r>
          </w:p>
        </w:tc>
      </w:tr>
    </w:tbl>
    <w:p w14:paraId="0BA394B0" w14:textId="601A11BD" w:rsidR="000E39F8" w:rsidRDefault="000E39F8">
      <w:pPr>
        <w:rPr>
          <w:rFonts w:eastAsia="Times New Roman" w:cstheme="minorHAnsi"/>
          <w:bCs/>
          <w:color w:val="580143"/>
          <w:sz w:val="20"/>
          <w:szCs w:val="20"/>
          <w:lang w:val="nl-NL" w:eastAsia="nl-NL"/>
        </w:rPr>
      </w:pPr>
    </w:p>
    <w:p w14:paraId="63276436" w14:textId="77777777" w:rsidR="000B752B" w:rsidRPr="00A62B9D" w:rsidRDefault="000B752B">
      <w:pPr>
        <w:rPr>
          <w:rFonts w:eastAsia="Times New Roman" w:cstheme="minorHAnsi"/>
          <w:bCs/>
          <w:color w:val="580143"/>
          <w:sz w:val="20"/>
          <w:szCs w:val="20"/>
          <w:lang w:val="nl-NL" w:eastAsia="nl-NL"/>
        </w:rPr>
      </w:pPr>
    </w:p>
    <w:p w14:paraId="1D8BDC5C" w14:textId="0CCE1034" w:rsidR="00353C97" w:rsidRDefault="00353C97" w:rsidP="008A3FB5">
      <w:pPr>
        <w:spacing w:after="0" w:afterAutospacing="0"/>
        <w:rPr>
          <w:rFonts w:eastAsia="Times New Roman" w:cstheme="minorHAnsi"/>
          <w:bCs/>
          <w:szCs w:val="20"/>
          <w:lang w:val="nl-NL" w:eastAsia="nl-NL"/>
        </w:rPr>
      </w:pPr>
      <w:r w:rsidRPr="008A3FB5">
        <w:rPr>
          <w:rFonts w:eastAsia="Times New Roman" w:cstheme="minorHAnsi"/>
          <w:bCs/>
          <w:color w:val="580143"/>
          <w:sz w:val="28"/>
          <w:szCs w:val="20"/>
          <w:lang w:val="nl-NL" w:eastAsia="nl-NL"/>
        </w:rPr>
        <w:t>Programma</w:t>
      </w:r>
      <w:r w:rsidR="00A041B3" w:rsidRPr="008A3FB5">
        <w:rPr>
          <w:rFonts w:eastAsia="Times New Roman" w:cstheme="minorHAnsi"/>
          <w:bCs/>
          <w:color w:val="580143"/>
          <w:sz w:val="24"/>
          <w:szCs w:val="20"/>
          <w:lang w:val="nl-NL" w:eastAsia="nl-NL"/>
        </w:rPr>
        <w:t xml:space="preserve">: </w:t>
      </w:r>
      <w:r w:rsidR="008A3FB5">
        <w:rPr>
          <w:rFonts w:eastAsia="Times New Roman" w:cstheme="minorHAnsi"/>
          <w:bCs/>
          <w:color w:val="580143"/>
          <w:sz w:val="24"/>
          <w:szCs w:val="20"/>
          <w:lang w:val="nl-NL" w:eastAsia="nl-NL"/>
        </w:rPr>
        <w:tab/>
      </w:r>
      <w:r w:rsidR="008A3FB5" w:rsidRPr="008A3FB5">
        <w:rPr>
          <w:rFonts w:eastAsia="Times New Roman" w:cstheme="minorHAnsi"/>
          <w:bCs/>
          <w:sz w:val="24"/>
          <w:szCs w:val="20"/>
          <w:lang w:val="nl-NL" w:eastAsia="nl-NL"/>
        </w:rPr>
        <w:t>Vrijdag 15 januari 2021</w:t>
      </w:r>
      <w:r w:rsidR="008A3FB5">
        <w:rPr>
          <w:rFonts w:eastAsia="Times New Roman" w:cstheme="minorHAnsi"/>
          <w:bCs/>
          <w:color w:val="580143"/>
          <w:sz w:val="24"/>
          <w:szCs w:val="20"/>
          <w:lang w:val="nl-NL" w:eastAsia="nl-NL"/>
        </w:rPr>
        <w:t xml:space="preserve"> </w:t>
      </w:r>
      <w:r w:rsidR="000B752B">
        <w:rPr>
          <w:rFonts w:eastAsia="Times New Roman" w:cstheme="minorHAnsi"/>
          <w:bCs/>
          <w:color w:val="580143"/>
          <w:sz w:val="24"/>
          <w:szCs w:val="20"/>
          <w:lang w:val="nl-NL" w:eastAsia="nl-NL"/>
        </w:rPr>
        <w:tab/>
        <w:t>Online Webinar</w:t>
      </w:r>
    </w:p>
    <w:p w14:paraId="3E2DCE36" w14:textId="77777777" w:rsidR="008A3FB5" w:rsidRPr="008A3FB5" w:rsidRDefault="008A3FB5" w:rsidP="008A3FB5">
      <w:pPr>
        <w:spacing w:after="0" w:afterAutospacing="0"/>
        <w:rPr>
          <w:rFonts w:eastAsia="Times New Roman" w:cstheme="minorHAnsi"/>
          <w:bCs/>
          <w:color w:val="580143"/>
          <w:sz w:val="24"/>
          <w:szCs w:val="20"/>
          <w:lang w:val="nl-NL" w:eastAsia="nl-NL"/>
        </w:rPr>
      </w:pPr>
    </w:p>
    <w:tbl>
      <w:tblPr>
        <w:tblStyle w:val="TableGrid1"/>
        <w:tblW w:w="8897" w:type="dxa"/>
        <w:tblLayout w:type="fixed"/>
        <w:tblLook w:val="04A0" w:firstRow="1" w:lastRow="0" w:firstColumn="1" w:lastColumn="0" w:noHBand="0" w:noVBand="1"/>
      </w:tblPr>
      <w:tblGrid>
        <w:gridCol w:w="1526"/>
        <w:gridCol w:w="1701"/>
        <w:gridCol w:w="1984"/>
        <w:gridCol w:w="1843"/>
        <w:gridCol w:w="1843"/>
      </w:tblGrid>
      <w:tr w:rsidR="00353C97" w:rsidRPr="000B752B" w14:paraId="36C642AE" w14:textId="77777777" w:rsidTr="00B6222D">
        <w:tc>
          <w:tcPr>
            <w:tcW w:w="1526" w:type="dxa"/>
          </w:tcPr>
          <w:p w14:paraId="199186A6" w14:textId="77777777" w:rsidR="00353C97" w:rsidRPr="000B752B" w:rsidRDefault="00353C97" w:rsidP="00353C97">
            <w:pPr>
              <w:rPr>
                <w:rFonts w:eastAsia="Calibri" w:cstheme="minorHAnsi"/>
                <w:sz w:val="18"/>
                <w:szCs w:val="20"/>
                <w:lang w:val="nl-NL"/>
              </w:rPr>
            </w:pPr>
          </w:p>
          <w:p w14:paraId="7EE73DE1"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Workshop 2</w:t>
            </w:r>
          </w:p>
          <w:p w14:paraId="083DEE0F" w14:textId="77777777" w:rsidR="00A041B3" w:rsidRPr="000B752B" w:rsidRDefault="00A041B3" w:rsidP="00A041B3">
            <w:pPr>
              <w:rPr>
                <w:rFonts w:eastAsia="Calibri" w:cstheme="minorHAnsi"/>
                <w:sz w:val="18"/>
                <w:szCs w:val="20"/>
                <w:lang w:val="nl-NL"/>
              </w:rPr>
            </w:pPr>
            <w:r w:rsidRPr="000B752B">
              <w:rPr>
                <w:rFonts w:eastAsia="Calibri" w:cstheme="minorHAnsi"/>
                <w:sz w:val="18"/>
                <w:szCs w:val="20"/>
                <w:lang w:val="nl-NL"/>
              </w:rPr>
              <w:t>Break-out rooms</w:t>
            </w:r>
          </w:p>
          <w:p w14:paraId="4AE258BD" w14:textId="77777777" w:rsidR="00A041B3" w:rsidRPr="000B752B" w:rsidRDefault="00A041B3" w:rsidP="00353C97">
            <w:pPr>
              <w:rPr>
                <w:rFonts w:eastAsia="Calibri" w:cstheme="minorHAnsi"/>
                <w:sz w:val="18"/>
                <w:szCs w:val="20"/>
                <w:lang w:val="nl-NL"/>
              </w:rPr>
            </w:pPr>
          </w:p>
          <w:p w14:paraId="687339B4"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08:30-10:00</w:t>
            </w:r>
          </w:p>
          <w:p w14:paraId="27798F93" w14:textId="77777777" w:rsidR="00353C97" w:rsidRPr="000B752B" w:rsidRDefault="00353C97" w:rsidP="00353C97">
            <w:pPr>
              <w:rPr>
                <w:rFonts w:eastAsia="Calibri" w:cstheme="minorHAnsi"/>
                <w:sz w:val="18"/>
                <w:szCs w:val="20"/>
                <w:lang w:val="nl-NL"/>
              </w:rPr>
            </w:pPr>
          </w:p>
          <w:p w14:paraId="7D85C46E" w14:textId="77777777" w:rsidR="00353C97" w:rsidRPr="000B752B" w:rsidRDefault="00353C97" w:rsidP="00353C97">
            <w:pPr>
              <w:rPr>
                <w:rFonts w:eastAsia="Calibri" w:cstheme="minorHAnsi"/>
                <w:sz w:val="18"/>
                <w:szCs w:val="20"/>
                <w:lang w:val="nl-NL"/>
              </w:rPr>
            </w:pPr>
          </w:p>
          <w:p w14:paraId="0FCD9B7C" w14:textId="77777777" w:rsidR="00353C97" w:rsidRPr="000B752B" w:rsidRDefault="00353C97" w:rsidP="00353C97">
            <w:pPr>
              <w:rPr>
                <w:rFonts w:eastAsia="Calibri" w:cstheme="minorHAnsi"/>
                <w:sz w:val="18"/>
                <w:szCs w:val="20"/>
                <w:lang w:val="nl-NL"/>
              </w:rPr>
            </w:pPr>
          </w:p>
          <w:p w14:paraId="5DD2B0B2" w14:textId="77777777" w:rsidR="00353C97" w:rsidRPr="000B752B" w:rsidRDefault="00353C97" w:rsidP="00353C97">
            <w:pPr>
              <w:rPr>
                <w:rFonts w:eastAsia="Calibri" w:cstheme="minorHAnsi"/>
                <w:sz w:val="18"/>
                <w:szCs w:val="20"/>
                <w:lang w:val="nl-NL"/>
              </w:rPr>
            </w:pPr>
          </w:p>
        </w:tc>
        <w:tc>
          <w:tcPr>
            <w:tcW w:w="1701" w:type="dxa"/>
          </w:tcPr>
          <w:p w14:paraId="76D195E5" w14:textId="77777777" w:rsidR="00353C97" w:rsidRPr="000B752B" w:rsidRDefault="00353C97" w:rsidP="00353C97">
            <w:pPr>
              <w:rPr>
                <w:rFonts w:eastAsia="Calibri" w:cstheme="minorHAnsi"/>
                <w:sz w:val="18"/>
                <w:szCs w:val="20"/>
                <w:lang w:val="nl-NL"/>
              </w:rPr>
            </w:pPr>
          </w:p>
          <w:p w14:paraId="61706E59" w14:textId="77777777" w:rsidR="00A041B3" w:rsidRPr="000B752B" w:rsidRDefault="00A041B3" w:rsidP="00353C97">
            <w:pPr>
              <w:rPr>
                <w:rFonts w:eastAsia="Calibri" w:cstheme="minorHAnsi"/>
                <w:sz w:val="18"/>
                <w:szCs w:val="20"/>
                <w:lang w:val="nl-NL"/>
              </w:rPr>
            </w:pPr>
            <w:r w:rsidRPr="000B752B">
              <w:rPr>
                <w:rFonts w:eastAsia="Calibri" w:cstheme="minorHAnsi"/>
                <w:sz w:val="18"/>
                <w:szCs w:val="20"/>
                <w:lang w:val="nl-NL"/>
              </w:rPr>
              <w:t>Room 1</w:t>
            </w:r>
          </w:p>
          <w:p w14:paraId="3146256C" w14:textId="77777777" w:rsidR="00A041B3" w:rsidRPr="000B752B" w:rsidRDefault="00A041B3" w:rsidP="00353C97">
            <w:pPr>
              <w:rPr>
                <w:rFonts w:eastAsia="Calibri" w:cstheme="minorHAnsi"/>
                <w:sz w:val="18"/>
                <w:szCs w:val="20"/>
                <w:lang w:val="nl-NL"/>
              </w:rPr>
            </w:pPr>
          </w:p>
          <w:p w14:paraId="6B1678F2" w14:textId="77777777" w:rsidR="00353C97" w:rsidRPr="000B752B" w:rsidRDefault="000E39F8" w:rsidP="00353C97">
            <w:pPr>
              <w:rPr>
                <w:rFonts w:eastAsia="Calibri" w:cstheme="minorHAnsi"/>
                <w:sz w:val="18"/>
                <w:szCs w:val="20"/>
                <w:lang w:val="nl-NL"/>
              </w:rPr>
            </w:pPr>
            <w:r w:rsidRPr="000B752B">
              <w:rPr>
                <w:rFonts w:eastAsia="Calibri" w:cstheme="minorHAnsi"/>
                <w:sz w:val="18"/>
                <w:szCs w:val="20"/>
                <w:lang w:val="nl-NL"/>
              </w:rPr>
              <w:t>Hoe word</w:t>
            </w:r>
            <w:r w:rsidR="00353C97" w:rsidRPr="000B752B">
              <w:rPr>
                <w:rFonts w:eastAsia="Calibri" w:cstheme="minorHAnsi"/>
                <w:sz w:val="18"/>
                <w:szCs w:val="20"/>
                <w:lang w:val="nl-NL"/>
              </w:rPr>
              <w:t xml:space="preserve"> je vaardig in aan te spreken?  </w:t>
            </w:r>
          </w:p>
          <w:p w14:paraId="582ADE83" w14:textId="77777777" w:rsidR="00353C97" w:rsidRPr="000B752B" w:rsidRDefault="00353C97" w:rsidP="00353C97">
            <w:pPr>
              <w:rPr>
                <w:rFonts w:eastAsia="Calibri" w:cstheme="minorHAnsi"/>
                <w:sz w:val="18"/>
                <w:szCs w:val="20"/>
                <w:lang w:val="nl-NL"/>
              </w:rPr>
            </w:pPr>
          </w:p>
          <w:p w14:paraId="7FA73881"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 xml:space="preserve">Verdieping: </w:t>
            </w:r>
          </w:p>
          <w:p w14:paraId="4D2FA2CD" w14:textId="77777777" w:rsidR="00353C97" w:rsidRPr="000B752B" w:rsidRDefault="00353C97" w:rsidP="00353C97">
            <w:pPr>
              <w:rPr>
                <w:rFonts w:eastAsia="Calibri" w:cstheme="minorHAnsi"/>
                <w:sz w:val="18"/>
                <w:szCs w:val="20"/>
                <w:lang w:val="nl-NL"/>
              </w:rPr>
            </w:pPr>
          </w:p>
          <w:p w14:paraId="378568B7" w14:textId="3745950D"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Prikkelen tot ontwikkeling</w:t>
            </w:r>
            <w:r w:rsidR="008A3FB5" w:rsidRPr="000B752B">
              <w:rPr>
                <w:rFonts w:eastAsia="Calibri" w:cstheme="minorHAnsi"/>
                <w:sz w:val="18"/>
                <w:szCs w:val="20"/>
                <w:lang w:val="nl-NL"/>
              </w:rPr>
              <w:t xml:space="preserve"> van de student </w:t>
            </w:r>
          </w:p>
          <w:p w14:paraId="140F10F2" w14:textId="77777777" w:rsidR="00353C97" w:rsidRPr="000B752B" w:rsidRDefault="00353C97" w:rsidP="00353C97">
            <w:pPr>
              <w:rPr>
                <w:rFonts w:eastAsia="Calibri" w:cstheme="minorHAnsi"/>
                <w:sz w:val="18"/>
                <w:szCs w:val="20"/>
                <w:lang w:val="nl-NL"/>
              </w:rPr>
            </w:pPr>
          </w:p>
          <w:p w14:paraId="2109CCF0" w14:textId="0BA33AB0" w:rsidR="00353C97" w:rsidRPr="000B752B" w:rsidRDefault="008A3FB5" w:rsidP="00353C97">
            <w:pPr>
              <w:rPr>
                <w:rFonts w:eastAsia="Calibri" w:cstheme="minorHAnsi"/>
                <w:sz w:val="18"/>
                <w:szCs w:val="20"/>
                <w:lang w:val="nl-NL"/>
              </w:rPr>
            </w:pPr>
            <w:r w:rsidRPr="000B752B">
              <w:rPr>
                <w:rFonts w:eastAsia="Calibri" w:cstheme="minorHAnsi"/>
                <w:sz w:val="18"/>
                <w:szCs w:val="20"/>
                <w:lang w:val="nl-NL"/>
              </w:rPr>
              <w:t>Scenariotraining met een acteur/student-assistent</w:t>
            </w:r>
            <w:r w:rsidR="00353C97" w:rsidRPr="000B752B">
              <w:rPr>
                <w:rFonts w:eastAsia="Calibri" w:cstheme="minorHAnsi"/>
                <w:sz w:val="18"/>
                <w:szCs w:val="20"/>
                <w:lang w:val="nl-NL"/>
              </w:rPr>
              <w:t>)</w:t>
            </w:r>
          </w:p>
          <w:p w14:paraId="1007CF6F" w14:textId="77777777" w:rsidR="00353C97" w:rsidRPr="000B752B" w:rsidRDefault="00353C97" w:rsidP="00353C97">
            <w:pPr>
              <w:rPr>
                <w:rFonts w:eastAsia="Calibri" w:cstheme="minorHAnsi"/>
                <w:sz w:val="18"/>
                <w:szCs w:val="20"/>
                <w:lang w:val="nl-NL"/>
              </w:rPr>
            </w:pPr>
          </w:p>
          <w:p w14:paraId="16AD8A4D" w14:textId="4C4E14C2"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Trainer: Muller + onderwijskunde/</w:t>
            </w:r>
            <w:r w:rsidR="000B752B" w:rsidRPr="000B752B">
              <w:rPr>
                <w:rFonts w:eastAsia="Calibri" w:cstheme="minorHAnsi"/>
                <w:sz w:val="18"/>
                <w:szCs w:val="20"/>
                <w:lang w:val="nl-NL"/>
              </w:rPr>
              <w:t xml:space="preserve"> </w:t>
            </w:r>
            <w:proofErr w:type="spellStart"/>
            <w:r w:rsidR="000B752B" w:rsidRPr="000B752B">
              <w:rPr>
                <w:rFonts w:eastAsia="Calibri" w:cstheme="minorHAnsi"/>
                <w:sz w:val="18"/>
                <w:szCs w:val="20"/>
                <w:lang w:val="nl-NL"/>
              </w:rPr>
              <w:t>Serlie</w:t>
            </w:r>
            <w:proofErr w:type="spellEnd"/>
            <w:r w:rsidR="000B752B" w:rsidRPr="000B752B">
              <w:rPr>
                <w:rFonts w:eastAsia="Calibri" w:cstheme="minorHAnsi"/>
                <w:sz w:val="18"/>
                <w:szCs w:val="20"/>
                <w:lang w:val="nl-NL"/>
              </w:rPr>
              <w:t xml:space="preserve"> </w:t>
            </w:r>
          </w:p>
          <w:p w14:paraId="1A9F6F90" w14:textId="77777777" w:rsidR="00353C97" w:rsidRPr="000B752B" w:rsidRDefault="00353C97" w:rsidP="00353C97">
            <w:pPr>
              <w:rPr>
                <w:rFonts w:eastAsia="Calibri" w:cstheme="minorHAnsi"/>
                <w:color w:val="FF0000"/>
                <w:sz w:val="18"/>
                <w:szCs w:val="20"/>
                <w:lang w:val="nl-NL"/>
              </w:rPr>
            </w:pPr>
          </w:p>
          <w:p w14:paraId="718794A4" w14:textId="77777777" w:rsidR="00353C97" w:rsidRPr="000B752B" w:rsidRDefault="00353C97" w:rsidP="00353C97">
            <w:pPr>
              <w:rPr>
                <w:rFonts w:eastAsia="Calibri" w:cstheme="minorHAnsi"/>
                <w:color w:val="FF0000"/>
                <w:sz w:val="18"/>
                <w:szCs w:val="20"/>
                <w:lang w:val="nl-NL"/>
              </w:rPr>
            </w:pPr>
          </w:p>
          <w:p w14:paraId="795E53A8"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(Jaar 1 t/m 3)</w:t>
            </w:r>
          </w:p>
          <w:p w14:paraId="32BC4C71" w14:textId="77777777" w:rsidR="00353C97" w:rsidRPr="000B752B" w:rsidRDefault="00353C97" w:rsidP="00353C97">
            <w:pPr>
              <w:rPr>
                <w:rFonts w:eastAsia="Calibri" w:cstheme="minorHAnsi"/>
                <w:color w:val="FF0000"/>
                <w:sz w:val="18"/>
                <w:szCs w:val="20"/>
                <w:lang w:val="nl-NL"/>
              </w:rPr>
            </w:pPr>
          </w:p>
        </w:tc>
        <w:tc>
          <w:tcPr>
            <w:tcW w:w="1984" w:type="dxa"/>
          </w:tcPr>
          <w:p w14:paraId="7CCD60FD" w14:textId="77777777" w:rsidR="00353C97" w:rsidRPr="000B752B" w:rsidRDefault="00353C97" w:rsidP="00353C97">
            <w:pPr>
              <w:rPr>
                <w:rFonts w:eastAsia="Calibri" w:cstheme="minorHAnsi"/>
                <w:sz w:val="18"/>
                <w:szCs w:val="20"/>
                <w:lang w:val="nl-NL"/>
              </w:rPr>
            </w:pPr>
          </w:p>
          <w:p w14:paraId="6E0ED739" w14:textId="77777777" w:rsidR="00A041B3" w:rsidRPr="000B752B" w:rsidRDefault="00A041B3" w:rsidP="00353C97">
            <w:pPr>
              <w:rPr>
                <w:rFonts w:eastAsia="Calibri" w:cstheme="minorHAnsi"/>
                <w:sz w:val="18"/>
                <w:szCs w:val="20"/>
                <w:lang w:val="nl-NL"/>
              </w:rPr>
            </w:pPr>
            <w:r w:rsidRPr="000B752B">
              <w:rPr>
                <w:rFonts w:eastAsia="Calibri" w:cstheme="minorHAnsi"/>
                <w:sz w:val="18"/>
                <w:szCs w:val="20"/>
                <w:lang w:val="nl-NL"/>
              </w:rPr>
              <w:t>Room 2</w:t>
            </w:r>
          </w:p>
          <w:p w14:paraId="4A6395B9" w14:textId="77777777" w:rsidR="00A041B3" w:rsidRPr="000B752B" w:rsidRDefault="00A041B3" w:rsidP="00353C97">
            <w:pPr>
              <w:rPr>
                <w:rFonts w:eastAsia="Calibri" w:cstheme="minorHAnsi"/>
                <w:sz w:val="18"/>
                <w:szCs w:val="20"/>
                <w:lang w:val="nl-NL"/>
              </w:rPr>
            </w:pPr>
          </w:p>
          <w:p w14:paraId="334CAD8B" w14:textId="68E139DA" w:rsidR="00353C97" w:rsidRPr="000B752B" w:rsidRDefault="008A3FB5" w:rsidP="00353C97">
            <w:pPr>
              <w:rPr>
                <w:rFonts w:eastAsia="Calibri" w:cstheme="minorHAnsi"/>
                <w:sz w:val="18"/>
                <w:szCs w:val="20"/>
                <w:lang w:val="nl-NL"/>
              </w:rPr>
            </w:pPr>
            <w:r w:rsidRPr="000B752B">
              <w:rPr>
                <w:rFonts w:eastAsia="Calibri" w:cstheme="minorHAnsi"/>
                <w:sz w:val="18"/>
                <w:szCs w:val="20"/>
                <w:lang w:val="nl-NL"/>
              </w:rPr>
              <w:t>Hoe geef je een inclusief onderwijs tijdens en buiten Coronatijd?</w:t>
            </w:r>
          </w:p>
          <w:p w14:paraId="1FAA8949" w14:textId="77777777" w:rsidR="00353C97" w:rsidRPr="000B752B" w:rsidRDefault="00353C97" w:rsidP="00353C97">
            <w:pPr>
              <w:rPr>
                <w:rFonts w:eastAsia="Calibri" w:cstheme="minorHAnsi"/>
                <w:sz w:val="18"/>
                <w:szCs w:val="20"/>
                <w:lang w:val="nl-NL"/>
              </w:rPr>
            </w:pPr>
          </w:p>
          <w:p w14:paraId="6C617C8D" w14:textId="08F4CE45" w:rsidR="00353C97" w:rsidRPr="000B752B" w:rsidRDefault="00353C97" w:rsidP="00353C97">
            <w:pPr>
              <w:rPr>
                <w:rFonts w:eastAsia="Calibri" w:cstheme="minorHAnsi"/>
                <w:sz w:val="18"/>
                <w:szCs w:val="20"/>
                <w:lang w:val="nl-NL"/>
              </w:rPr>
            </w:pPr>
          </w:p>
          <w:p w14:paraId="3299DBD3" w14:textId="5392EE51" w:rsidR="008A3FB5" w:rsidRPr="000B752B" w:rsidRDefault="008A3FB5" w:rsidP="00353C97">
            <w:pPr>
              <w:rPr>
                <w:rFonts w:eastAsia="Calibri" w:cstheme="minorHAnsi"/>
                <w:sz w:val="18"/>
                <w:szCs w:val="20"/>
                <w:lang w:val="nl-NL"/>
              </w:rPr>
            </w:pPr>
          </w:p>
          <w:p w14:paraId="46CD69E6" w14:textId="5164798A" w:rsidR="008A3FB5" w:rsidRPr="000B752B" w:rsidRDefault="008A3FB5" w:rsidP="00353C97">
            <w:pPr>
              <w:rPr>
                <w:rFonts w:eastAsia="Calibri" w:cstheme="minorHAnsi"/>
                <w:sz w:val="18"/>
                <w:szCs w:val="20"/>
                <w:lang w:val="nl-NL"/>
              </w:rPr>
            </w:pPr>
          </w:p>
          <w:p w14:paraId="16978CEF" w14:textId="4F067295" w:rsidR="008A3FB5" w:rsidRPr="000B752B" w:rsidRDefault="008A3FB5" w:rsidP="00353C97">
            <w:pPr>
              <w:rPr>
                <w:rFonts w:eastAsia="Calibri" w:cstheme="minorHAnsi"/>
                <w:sz w:val="18"/>
                <w:szCs w:val="20"/>
                <w:lang w:val="nl-NL"/>
              </w:rPr>
            </w:pPr>
          </w:p>
          <w:p w14:paraId="45669C17" w14:textId="0C7EEFA8" w:rsidR="008A3FB5" w:rsidRPr="000B752B" w:rsidRDefault="008A3FB5" w:rsidP="00353C97">
            <w:pPr>
              <w:rPr>
                <w:rFonts w:eastAsia="Calibri" w:cstheme="minorHAnsi"/>
                <w:sz w:val="18"/>
                <w:szCs w:val="20"/>
                <w:lang w:val="nl-NL"/>
              </w:rPr>
            </w:pPr>
          </w:p>
          <w:p w14:paraId="7CBCB693" w14:textId="6EB52E98" w:rsidR="008A3FB5" w:rsidRPr="000B752B" w:rsidRDefault="008A3FB5" w:rsidP="00353C97">
            <w:pPr>
              <w:rPr>
                <w:rFonts w:eastAsia="Calibri" w:cstheme="minorHAnsi"/>
                <w:sz w:val="18"/>
                <w:szCs w:val="20"/>
                <w:lang w:val="nl-NL"/>
              </w:rPr>
            </w:pPr>
          </w:p>
          <w:p w14:paraId="37C96D89" w14:textId="457C0566" w:rsidR="008A3FB5" w:rsidRPr="000B752B" w:rsidRDefault="008A3FB5" w:rsidP="00353C97">
            <w:pPr>
              <w:rPr>
                <w:rFonts w:eastAsia="Calibri" w:cstheme="minorHAnsi"/>
                <w:sz w:val="18"/>
                <w:szCs w:val="20"/>
                <w:lang w:val="nl-NL"/>
              </w:rPr>
            </w:pPr>
          </w:p>
          <w:p w14:paraId="41E7F1B9" w14:textId="7A310D9C" w:rsidR="008A3FB5" w:rsidRPr="000B752B" w:rsidRDefault="008A3FB5" w:rsidP="00353C97">
            <w:pPr>
              <w:rPr>
                <w:rFonts w:eastAsia="Calibri" w:cstheme="minorHAnsi"/>
                <w:sz w:val="18"/>
                <w:szCs w:val="20"/>
                <w:lang w:val="nl-NL"/>
              </w:rPr>
            </w:pPr>
          </w:p>
          <w:p w14:paraId="46E41DD8" w14:textId="3859D132" w:rsidR="008A3FB5" w:rsidRPr="000B752B" w:rsidRDefault="008A3FB5" w:rsidP="00353C97">
            <w:pPr>
              <w:rPr>
                <w:rFonts w:eastAsia="Calibri" w:cstheme="minorHAnsi"/>
                <w:sz w:val="18"/>
                <w:szCs w:val="20"/>
                <w:lang w:val="nl-NL"/>
              </w:rPr>
            </w:pPr>
          </w:p>
          <w:p w14:paraId="68BB29F4" w14:textId="77777777" w:rsidR="008A3FB5" w:rsidRPr="000B752B" w:rsidRDefault="008A3FB5" w:rsidP="00353C97">
            <w:pPr>
              <w:rPr>
                <w:rFonts w:eastAsia="Calibri" w:cstheme="minorHAnsi"/>
                <w:sz w:val="18"/>
                <w:szCs w:val="20"/>
                <w:lang w:val="nl-NL"/>
              </w:rPr>
            </w:pPr>
          </w:p>
          <w:p w14:paraId="72F40E8D"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Trainers: Norbart</w:t>
            </w:r>
          </w:p>
          <w:p w14:paraId="17DF35A1" w14:textId="77777777" w:rsidR="00353C97" w:rsidRPr="000B752B" w:rsidRDefault="00353C97" w:rsidP="00353C97">
            <w:pPr>
              <w:rPr>
                <w:rFonts w:eastAsia="Calibri" w:cstheme="minorHAnsi"/>
                <w:color w:val="FF0000"/>
                <w:sz w:val="18"/>
                <w:szCs w:val="20"/>
                <w:lang w:val="nl-NL"/>
              </w:rPr>
            </w:pPr>
          </w:p>
          <w:p w14:paraId="69192572" w14:textId="77777777" w:rsidR="00353C97" w:rsidRPr="000B752B" w:rsidRDefault="00353C97" w:rsidP="00353C97">
            <w:pPr>
              <w:rPr>
                <w:rFonts w:eastAsia="Calibri" w:cstheme="minorHAnsi"/>
                <w:color w:val="FF0000"/>
                <w:sz w:val="18"/>
                <w:szCs w:val="20"/>
                <w:lang w:val="nl-NL"/>
              </w:rPr>
            </w:pPr>
          </w:p>
          <w:p w14:paraId="04BE7CF4" w14:textId="77777777" w:rsidR="00353C97" w:rsidRPr="000B752B" w:rsidRDefault="00353C97" w:rsidP="00353C97">
            <w:pPr>
              <w:rPr>
                <w:rFonts w:eastAsia="Calibri" w:cstheme="minorHAnsi"/>
                <w:color w:val="FF0000"/>
                <w:sz w:val="18"/>
                <w:szCs w:val="20"/>
                <w:lang w:val="nl-NL"/>
              </w:rPr>
            </w:pPr>
          </w:p>
          <w:p w14:paraId="1ACC5DC2" w14:textId="77777777" w:rsidR="00353C97" w:rsidRPr="000B752B" w:rsidRDefault="00353C97" w:rsidP="00353C97">
            <w:pPr>
              <w:rPr>
                <w:rFonts w:eastAsia="Calibri" w:cstheme="minorHAnsi"/>
                <w:color w:val="FF0000"/>
                <w:sz w:val="18"/>
                <w:szCs w:val="20"/>
                <w:lang w:val="nl-NL"/>
              </w:rPr>
            </w:pPr>
          </w:p>
          <w:p w14:paraId="2D358909" w14:textId="77777777" w:rsidR="00353C97" w:rsidRPr="000B752B" w:rsidRDefault="00353C97" w:rsidP="00353C97">
            <w:pPr>
              <w:rPr>
                <w:rFonts w:eastAsia="Calibri" w:cstheme="minorHAnsi"/>
                <w:color w:val="FF0000"/>
                <w:sz w:val="18"/>
                <w:szCs w:val="20"/>
                <w:lang w:val="nl-NL"/>
              </w:rPr>
            </w:pPr>
            <w:r w:rsidRPr="000B752B">
              <w:rPr>
                <w:rFonts w:eastAsia="Calibri" w:cstheme="minorHAnsi"/>
                <w:sz w:val="18"/>
                <w:szCs w:val="20"/>
                <w:lang w:val="nl-NL"/>
              </w:rPr>
              <w:t>(Jaar 1 t/m 3)</w:t>
            </w:r>
          </w:p>
        </w:tc>
        <w:tc>
          <w:tcPr>
            <w:tcW w:w="1843" w:type="dxa"/>
          </w:tcPr>
          <w:p w14:paraId="79D6E287" w14:textId="77777777" w:rsidR="00353C97" w:rsidRPr="000B752B" w:rsidRDefault="00353C97" w:rsidP="00353C97">
            <w:pPr>
              <w:rPr>
                <w:rFonts w:eastAsia="Calibri" w:cstheme="minorHAnsi"/>
                <w:sz w:val="18"/>
                <w:szCs w:val="20"/>
                <w:lang w:val="nl-NL"/>
              </w:rPr>
            </w:pPr>
          </w:p>
          <w:p w14:paraId="43BD4117" w14:textId="77777777" w:rsidR="00A041B3" w:rsidRPr="000B752B" w:rsidRDefault="00A041B3" w:rsidP="00353C97">
            <w:pPr>
              <w:rPr>
                <w:rFonts w:eastAsia="Calibri" w:cstheme="minorHAnsi"/>
                <w:sz w:val="18"/>
                <w:szCs w:val="20"/>
                <w:lang w:val="nl-NL"/>
              </w:rPr>
            </w:pPr>
            <w:r w:rsidRPr="000B752B">
              <w:rPr>
                <w:rFonts w:eastAsia="Calibri" w:cstheme="minorHAnsi"/>
                <w:sz w:val="18"/>
                <w:szCs w:val="20"/>
                <w:lang w:val="nl-NL"/>
              </w:rPr>
              <w:t>Room 3</w:t>
            </w:r>
          </w:p>
          <w:p w14:paraId="4E76E67F" w14:textId="77777777" w:rsidR="00A041B3" w:rsidRPr="000B752B" w:rsidRDefault="00A041B3" w:rsidP="00353C97">
            <w:pPr>
              <w:rPr>
                <w:rFonts w:eastAsia="Calibri" w:cstheme="minorHAnsi"/>
                <w:sz w:val="18"/>
                <w:szCs w:val="20"/>
                <w:lang w:val="nl-NL"/>
              </w:rPr>
            </w:pPr>
          </w:p>
          <w:p w14:paraId="4275797E" w14:textId="4D97F06D"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Intervisie</w:t>
            </w:r>
            <w:r w:rsidR="008A3FB5" w:rsidRPr="000B752B">
              <w:rPr>
                <w:rFonts w:eastAsia="Calibri" w:cstheme="minorHAnsi"/>
                <w:sz w:val="18"/>
                <w:szCs w:val="20"/>
                <w:lang w:val="nl-NL"/>
              </w:rPr>
              <w:t>: uitleg gestructureerde gesprekstechniek; oefenen met zelf ingebrachte onderwerpen</w:t>
            </w:r>
          </w:p>
          <w:p w14:paraId="2FC2AB12" w14:textId="77777777" w:rsidR="00353C97" w:rsidRPr="000B752B" w:rsidRDefault="00353C97" w:rsidP="00353C97">
            <w:pPr>
              <w:rPr>
                <w:rFonts w:eastAsia="Calibri" w:cstheme="minorHAnsi"/>
                <w:sz w:val="18"/>
                <w:szCs w:val="20"/>
                <w:lang w:val="nl-NL"/>
              </w:rPr>
            </w:pPr>
          </w:p>
          <w:p w14:paraId="5A299247" w14:textId="77777777" w:rsidR="00353C97" w:rsidRPr="000B752B" w:rsidRDefault="00353C97" w:rsidP="00353C97">
            <w:pPr>
              <w:rPr>
                <w:rFonts w:eastAsia="Calibri" w:cstheme="minorHAnsi"/>
                <w:sz w:val="18"/>
                <w:szCs w:val="20"/>
                <w:lang w:val="nl-NL"/>
              </w:rPr>
            </w:pPr>
          </w:p>
          <w:p w14:paraId="07DD853D" w14:textId="77777777" w:rsidR="00353C97" w:rsidRPr="000B752B" w:rsidRDefault="00353C97" w:rsidP="00353C97">
            <w:pPr>
              <w:rPr>
                <w:rFonts w:eastAsia="Calibri" w:cstheme="minorHAnsi"/>
                <w:sz w:val="18"/>
                <w:szCs w:val="20"/>
                <w:lang w:val="nl-NL"/>
              </w:rPr>
            </w:pPr>
          </w:p>
          <w:p w14:paraId="584D27A9" w14:textId="77777777" w:rsidR="00353C97" w:rsidRPr="000B752B" w:rsidRDefault="00353C97" w:rsidP="00353C97">
            <w:pPr>
              <w:rPr>
                <w:rFonts w:eastAsia="Calibri" w:cstheme="minorHAnsi"/>
                <w:sz w:val="18"/>
                <w:szCs w:val="20"/>
                <w:lang w:val="nl-NL"/>
              </w:rPr>
            </w:pPr>
          </w:p>
          <w:p w14:paraId="22F76892" w14:textId="77777777" w:rsidR="00353C97" w:rsidRPr="000B752B" w:rsidRDefault="00353C97" w:rsidP="00353C97">
            <w:pPr>
              <w:rPr>
                <w:rFonts w:eastAsia="Calibri" w:cstheme="minorHAnsi"/>
                <w:sz w:val="18"/>
                <w:szCs w:val="20"/>
                <w:lang w:val="nl-NL"/>
              </w:rPr>
            </w:pPr>
          </w:p>
          <w:p w14:paraId="08736B48" w14:textId="77777777" w:rsidR="00353C97" w:rsidRPr="000B752B" w:rsidRDefault="00353C97" w:rsidP="00353C97">
            <w:pPr>
              <w:rPr>
                <w:rFonts w:eastAsia="Calibri" w:cstheme="minorHAnsi"/>
                <w:sz w:val="18"/>
                <w:szCs w:val="20"/>
                <w:lang w:val="nl-NL"/>
              </w:rPr>
            </w:pPr>
          </w:p>
          <w:p w14:paraId="4EE74C26" w14:textId="77777777" w:rsidR="00353C97" w:rsidRPr="000B752B" w:rsidRDefault="00353C97" w:rsidP="00353C97">
            <w:pPr>
              <w:rPr>
                <w:rFonts w:eastAsia="Calibri" w:cstheme="minorHAnsi"/>
                <w:sz w:val="18"/>
                <w:szCs w:val="20"/>
                <w:lang w:val="nl-NL"/>
              </w:rPr>
            </w:pPr>
          </w:p>
          <w:p w14:paraId="1A6120FA" w14:textId="77777777" w:rsidR="00353C97" w:rsidRPr="000B752B" w:rsidRDefault="00353C97" w:rsidP="00353C97">
            <w:pPr>
              <w:rPr>
                <w:rFonts w:eastAsia="Calibri" w:cstheme="minorHAnsi"/>
                <w:sz w:val="18"/>
                <w:szCs w:val="20"/>
                <w:lang w:val="nl-NL"/>
              </w:rPr>
            </w:pPr>
          </w:p>
          <w:p w14:paraId="1B3AE220" w14:textId="77777777" w:rsidR="00353C97" w:rsidRPr="000B752B" w:rsidRDefault="00353C97" w:rsidP="00353C97">
            <w:pPr>
              <w:rPr>
                <w:rFonts w:eastAsia="Calibri" w:cstheme="minorHAnsi"/>
                <w:sz w:val="18"/>
                <w:szCs w:val="20"/>
                <w:lang w:val="nl-NL"/>
              </w:rPr>
            </w:pPr>
          </w:p>
          <w:p w14:paraId="31CE2F91" w14:textId="70A62EF2"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Trainer:</w:t>
            </w:r>
            <w:r w:rsidR="00A041B3" w:rsidRPr="000B752B">
              <w:rPr>
                <w:rFonts w:eastAsia="Calibri" w:cstheme="minorHAnsi"/>
                <w:sz w:val="18"/>
                <w:szCs w:val="20"/>
                <w:lang w:val="nl-NL"/>
              </w:rPr>
              <w:t xml:space="preserve"> </w:t>
            </w:r>
            <w:r w:rsidR="008A3FB5" w:rsidRPr="000B752B">
              <w:rPr>
                <w:rFonts w:eastAsia="Calibri" w:cstheme="minorHAnsi"/>
                <w:sz w:val="18"/>
                <w:szCs w:val="20"/>
                <w:lang w:val="nl-NL"/>
              </w:rPr>
              <w:t>Mol</w:t>
            </w:r>
          </w:p>
          <w:p w14:paraId="4E039216"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(max 10 deelnemers)</w:t>
            </w:r>
          </w:p>
          <w:p w14:paraId="7A08299C" w14:textId="77777777" w:rsidR="00353C97" w:rsidRPr="000B752B" w:rsidRDefault="00353C97" w:rsidP="00353C97">
            <w:pPr>
              <w:rPr>
                <w:rFonts w:eastAsia="Calibri" w:cstheme="minorHAnsi"/>
                <w:sz w:val="18"/>
                <w:szCs w:val="20"/>
                <w:lang w:val="nl-NL"/>
              </w:rPr>
            </w:pPr>
          </w:p>
          <w:p w14:paraId="26313AC9" w14:textId="77777777" w:rsidR="00A041B3" w:rsidRPr="000B752B" w:rsidRDefault="00A041B3" w:rsidP="00353C97">
            <w:pPr>
              <w:rPr>
                <w:rFonts w:eastAsia="Calibri" w:cstheme="minorHAnsi"/>
                <w:sz w:val="18"/>
                <w:szCs w:val="20"/>
                <w:lang w:val="nl-NL"/>
              </w:rPr>
            </w:pPr>
          </w:p>
          <w:p w14:paraId="49A90743" w14:textId="77777777" w:rsidR="00353C97" w:rsidRPr="000B752B" w:rsidRDefault="00353C97" w:rsidP="00353C97">
            <w:pPr>
              <w:rPr>
                <w:rFonts w:eastAsia="Calibri" w:cstheme="minorHAnsi"/>
                <w:color w:val="FF0000"/>
                <w:sz w:val="18"/>
                <w:szCs w:val="20"/>
                <w:lang w:val="nl-NL"/>
              </w:rPr>
            </w:pPr>
            <w:r w:rsidRPr="000B752B">
              <w:rPr>
                <w:rFonts w:eastAsia="Calibri" w:cstheme="minorHAnsi"/>
                <w:sz w:val="18"/>
                <w:szCs w:val="20"/>
                <w:lang w:val="nl-NL"/>
              </w:rPr>
              <w:t>(Jaar 1 t/m 3)</w:t>
            </w:r>
          </w:p>
        </w:tc>
        <w:tc>
          <w:tcPr>
            <w:tcW w:w="1843" w:type="dxa"/>
          </w:tcPr>
          <w:p w14:paraId="748871CC" w14:textId="77777777" w:rsidR="00353C97" w:rsidRPr="000B752B" w:rsidRDefault="00353C97" w:rsidP="00353C97">
            <w:pPr>
              <w:rPr>
                <w:rFonts w:eastAsia="Calibri" w:cstheme="minorHAnsi"/>
                <w:sz w:val="18"/>
                <w:szCs w:val="20"/>
                <w:lang w:val="nl-NL"/>
              </w:rPr>
            </w:pPr>
          </w:p>
          <w:p w14:paraId="3182A4DC" w14:textId="77777777" w:rsidR="00A041B3" w:rsidRPr="000B752B" w:rsidRDefault="00A041B3" w:rsidP="00353C97">
            <w:pPr>
              <w:rPr>
                <w:rFonts w:eastAsia="Calibri" w:cstheme="minorHAnsi"/>
                <w:sz w:val="18"/>
                <w:szCs w:val="20"/>
                <w:lang w:val="nl-NL"/>
              </w:rPr>
            </w:pPr>
            <w:r w:rsidRPr="000B752B">
              <w:rPr>
                <w:rFonts w:eastAsia="Calibri" w:cstheme="minorHAnsi"/>
                <w:sz w:val="18"/>
                <w:szCs w:val="20"/>
                <w:lang w:val="nl-NL"/>
              </w:rPr>
              <w:t>Room 4</w:t>
            </w:r>
          </w:p>
          <w:p w14:paraId="7BFB483C" w14:textId="77777777" w:rsidR="00A041B3" w:rsidRPr="000B752B" w:rsidRDefault="00A041B3" w:rsidP="00353C97">
            <w:pPr>
              <w:rPr>
                <w:rFonts w:eastAsia="Calibri" w:cstheme="minorHAnsi"/>
                <w:sz w:val="18"/>
                <w:szCs w:val="20"/>
                <w:lang w:val="nl-NL"/>
              </w:rPr>
            </w:pPr>
          </w:p>
          <w:p w14:paraId="720F2E77"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 xml:space="preserve">Terugkomst / </w:t>
            </w:r>
          </w:p>
          <w:p w14:paraId="4B76710F"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 xml:space="preserve">Delen van ervaringen / </w:t>
            </w:r>
          </w:p>
          <w:p w14:paraId="19DC2099" w14:textId="77777777" w:rsidR="00353C97" w:rsidRPr="000B752B" w:rsidRDefault="00353C97" w:rsidP="00353C97">
            <w:pPr>
              <w:rPr>
                <w:rFonts w:eastAsia="Calibri" w:cstheme="minorHAnsi"/>
                <w:sz w:val="18"/>
                <w:szCs w:val="20"/>
                <w:lang w:val="nl-NL"/>
              </w:rPr>
            </w:pPr>
          </w:p>
          <w:p w14:paraId="2CDB4063"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Verdieping:</w:t>
            </w:r>
          </w:p>
          <w:p w14:paraId="7241CF48"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 xml:space="preserve">Monitoren onprofessioneel gedrag </w:t>
            </w:r>
          </w:p>
          <w:p w14:paraId="61B9FBA2" w14:textId="77777777" w:rsidR="00353C97" w:rsidRPr="000B752B" w:rsidRDefault="00353C97" w:rsidP="00353C97">
            <w:pPr>
              <w:rPr>
                <w:rFonts w:eastAsia="Calibri" w:cstheme="minorHAnsi"/>
                <w:sz w:val="18"/>
                <w:szCs w:val="20"/>
                <w:lang w:val="nl-NL"/>
              </w:rPr>
            </w:pPr>
          </w:p>
          <w:p w14:paraId="36F76712" w14:textId="77777777" w:rsidR="00353C97" w:rsidRPr="000B752B" w:rsidRDefault="00353C97" w:rsidP="00353C97">
            <w:pPr>
              <w:rPr>
                <w:rFonts w:eastAsia="Calibri" w:cstheme="minorHAnsi"/>
                <w:sz w:val="18"/>
                <w:szCs w:val="20"/>
                <w:lang w:val="nl-NL"/>
              </w:rPr>
            </w:pPr>
          </w:p>
          <w:p w14:paraId="4C39E29F" w14:textId="77777777" w:rsidR="00353C97" w:rsidRPr="000B752B" w:rsidRDefault="00353C97" w:rsidP="00353C97">
            <w:pPr>
              <w:rPr>
                <w:rFonts w:eastAsia="Calibri" w:cstheme="minorHAnsi"/>
                <w:sz w:val="18"/>
                <w:szCs w:val="20"/>
                <w:lang w:val="nl-NL"/>
              </w:rPr>
            </w:pPr>
          </w:p>
          <w:p w14:paraId="63B7D9BB" w14:textId="77777777" w:rsidR="00353C97" w:rsidRPr="000B752B" w:rsidRDefault="00353C97" w:rsidP="00353C97">
            <w:pPr>
              <w:rPr>
                <w:rFonts w:eastAsia="Calibri" w:cstheme="minorHAnsi"/>
                <w:sz w:val="18"/>
                <w:szCs w:val="20"/>
                <w:lang w:val="nl-NL"/>
              </w:rPr>
            </w:pPr>
          </w:p>
          <w:p w14:paraId="3E2EFD49" w14:textId="77777777" w:rsidR="008A3FB5" w:rsidRPr="000B752B" w:rsidRDefault="008A3FB5" w:rsidP="00353C97">
            <w:pPr>
              <w:rPr>
                <w:rFonts w:eastAsia="Calibri" w:cstheme="minorHAnsi"/>
                <w:sz w:val="18"/>
                <w:szCs w:val="20"/>
                <w:lang w:val="nl-NL"/>
              </w:rPr>
            </w:pPr>
          </w:p>
          <w:p w14:paraId="43206E4F" w14:textId="77777777" w:rsidR="008A3FB5" w:rsidRPr="000B752B" w:rsidRDefault="008A3FB5" w:rsidP="00353C97">
            <w:pPr>
              <w:rPr>
                <w:rFonts w:eastAsia="Calibri" w:cstheme="minorHAnsi"/>
                <w:sz w:val="18"/>
                <w:szCs w:val="20"/>
                <w:lang w:val="nl-NL"/>
              </w:rPr>
            </w:pPr>
          </w:p>
          <w:p w14:paraId="52538B6B" w14:textId="77777777" w:rsidR="008A3FB5" w:rsidRPr="000B752B" w:rsidRDefault="008A3FB5" w:rsidP="00353C97">
            <w:pPr>
              <w:rPr>
                <w:rFonts w:eastAsia="Calibri" w:cstheme="minorHAnsi"/>
                <w:sz w:val="18"/>
                <w:szCs w:val="20"/>
                <w:lang w:val="nl-NL"/>
              </w:rPr>
            </w:pPr>
          </w:p>
          <w:p w14:paraId="1F28D153" w14:textId="4E349561"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 xml:space="preserve">Trainers: Olijve / Dubois / Barnhoorn / </w:t>
            </w:r>
            <w:proofErr w:type="spellStart"/>
            <w:r w:rsidRPr="000B752B">
              <w:rPr>
                <w:rFonts w:eastAsia="Calibri" w:cstheme="minorHAnsi"/>
                <w:sz w:val="18"/>
                <w:szCs w:val="20"/>
                <w:lang w:val="nl-NL"/>
              </w:rPr>
              <w:t>lijncie</w:t>
            </w:r>
            <w:proofErr w:type="spellEnd"/>
            <w:r w:rsidRPr="000B752B">
              <w:rPr>
                <w:rFonts w:eastAsia="Calibri" w:cstheme="minorHAnsi"/>
                <w:sz w:val="18"/>
                <w:szCs w:val="20"/>
                <w:lang w:val="nl-NL"/>
              </w:rPr>
              <w:t xml:space="preserve"> (min 5 deelnemers, max 15 deelnemers)</w:t>
            </w:r>
          </w:p>
          <w:p w14:paraId="7BF31053"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(Jaar 1 t/m 3)</w:t>
            </w:r>
          </w:p>
        </w:tc>
      </w:tr>
      <w:tr w:rsidR="00353C97" w:rsidRPr="000B752B" w14:paraId="0BA8AC24" w14:textId="77777777" w:rsidTr="00B6222D">
        <w:trPr>
          <w:trHeight w:val="303"/>
        </w:trPr>
        <w:tc>
          <w:tcPr>
            <w:tcW w:w="1526" w:type="dxa"/>
          </w:tcPr>
          <w:p w14:paraId="6EF8D0DE" w14:textId="77777777" w:rsidR="00353C97" w:rsidRPr="000B752B" w:rsidRDefault="00353C97" w:rsidP="00353C97">
            <w:pPr>
              <w:rPr>
                <w:rFonts w:eastAsia="Calibri" w:cstheme="minorHAnsi"/>
                <w:sz w:val="18"/>
                <w:szCs w:val="20"/>
                <w:lang w:val="nl-NL"/>
              </w:rPr>
            </w:pPr>
          </w:p>
          <w:p w14:paraId="5A71D5AC"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10:00-10:15</w:t>
            </w:r>
          </w:p>
        </w:tc>
        <w:tc>
          <w:tcPr>
            <w:tcW w:w="7371" w:type="dxa"/>
            <w:gridSpan w:val="4"/>
          </w:tcPr>
          <w:p w14:paraId="5C1F1F98" w14:textId="77777777" w:rsidR="00353C97" w:rsidRPr="000B752B" w:rsidRDefault="00353C97" w:rsidP="00353C97">
            <w:pPr>
              <w:rPr>
                <w:rFonts w:eastAsia="Calibri" w:cstheme="minorHAnsi"/>
                <w:sz w:val="18"/>
                <w:szCs w:val="20"/>
                <w:lang w:val="nl-NL"/>
              </w:rPr>
            </w:pPr>
          </w:p>
          <w:p w14:paraId="310BEA94" w14:textId="77777777" w:rsidR="00353C97" w:rsidRPr="000B752B" w:rsidRDefault="00A041B3" w:rsidP="00353C97">
            <w:pPr>
              <w:rPr>
                <w:rFonts w:eastAsia="Calibri" w:cstheme="minorHAnsi"/>
                <w:sz w:val="18"/>
                <w:szCs w:val="20"/>
                <w:lang w:val="nl-NL"/>
              </w:rPr>
            </w:pPr>
            <w:r w:rsidRPr="000B752B">
              <w:rPr>
                <w:rFonts w:eastAsia="Calibri" w:cstheme="minorHAnsi"/>
                <w:sz w:val="18"/>
                <w:szCs w:val="20"/>
                <w:lang w:val="nl-NL"/>
              </w:rPr>
              <w:t>Pauze</w:t>
            </w:r>
          </w:p>
          <w:p w14:paraId="3132F9DF" w14:textId="77777777" w:rsidR="00353C97" w:rsidRPr="000B752B" w:rsidRDefault="00353C97" w:rsidP="00353C97">
            <w:pPr>
              <w:rPr>
                <w:rFonts w:eastAsia="Calibri" w:cstheme="minorHAnsi"/>
                <w:sz w:val="18"/>
                <w:szCs w:val="20"/>
                <w:highlight w:val="green"/>
                <w:lang w:val="nl-NL"/>
              </w:rPr>
            </w:pPr>
          </w:p>
        </w:tc>
      </w:tr>
      <w:tr w:rsidR="00353C97" w:rsidRPr="00114380" w14:paraId="419F1CF7" w14:textId="77777777" w:rsidTr="00B6222D">
        <w:trPr>
          <w:trHeight w:val="1285"/>
        </w:trPr>
        <w:tc>
          <w:tcPr>
            <w:tcW w:w="1526" w:type="dxa"/>
          </w:tcPr>
          <w:p w14:paraId="60E0A988" w14:textId="77777777" w:rsidR="00353C97" w:rsidRPr="000B752B" w:rsidRDefault="00353C97" w:rsidP="00353C97">
            <w:pPr>
              <w:rPr>
                <w:rFonts w:eastAsia="Calibri" w:cstheme="minorHAnsi"/>
                <w:sz w:val="18"/>
                <w:szCs w:val="20"/>
                <w:lang w:val="en-US"/>
              </w:rPr>
            </w:pPr>
          </w:p>
          <w:p w14:paraId="6CCBD7C0" w14:textId="5B946291" w:rsidR="00353C97" w:rsidRPr="000B752B" w:rsidRDefault="002073C0" w:rsidP="00353C97">
            <w:pPr>
              <w:rPr>
                <w:rFonts w:eastAsia="Calibri" w:cstheme="minorHAnsi"/>
                <w:sz w:val="18"/>
                <w:szCs w:val="20"/>
                <w:lang w:val="en-US"/>
              </w:rPr>
            </w:pPr>
            <w:proofErr w:type="spellStart"/>
            <w:r w:rsidRPr="000B752B">
              <w:rPr>
                <w:rFonts w:eastAsia="Calibri" w:cstheme="minorHAnsi"/>
                <w:sz w:val="18"/>
                <w:szCs w:val="20"/>
                <w:lang w:val="en-US"/>
              </w:rPr>
              <w:t>Inwerk</w:t>
            </w:r>
            <w:proofErr w:type="spellEnd"/>
            <w:r w:rsidRPr="000B752B">
              <w:rPr>
                <w:rFonts w:eastAsia="Calibri" w:cstheme="minorHAnsi"/>
                <w:sz w:val="18"/>
                <w:szCs w:val="20"/>
                <w:lang w:val="en-US"/>
              </w:rPr>
              <w:t xml:space="preserve"> </w:t>
            </w:r>
            <w:proofErr w:type="spellStart"/>
            <w:r w:rsidRPr="000B752B">
              <w:rPr>
                <w:rFonts w:eastAsia="Calibri" w:cstheme="minorHAnsi"/>
                <w:sz w:val="18"/>
                <w:szCs w:val="20"/>
                <w:lang w:val="en-US"/>
              </w:rPr>
              <w:t>S</w:t>
            </w:r>
            <w:r w:rsidR="00353C97" w:rsidRPr="000B752B">
              <w:rPr>
                <w:rFonts w:eastAsia="Calibri" w:cstheme="minorHAnsi"/>
                <w:sz w:val="18"/>
                <w:szCs w:val="20"/>
                <w:lang w:val="en-US"/>
              </w:rPr>
              <w:t>essie</w:t>
            </w:r>
            <w:proofErr w:type="spellEnd"/>
            <w:r w:rsidR="00353C97" w:rsidRPr="000B752B">
              <w:rPr>
                <w:rFonts w:eastAsia="Calibri" w:cstheme="minorHAnsi"/>
                <w:sz w:val="18"/>
                <w:szCs w:val="20"/>
                <w:lang w:val="en-US"/>
              </w:rPr>
              <w:t xml:space="preserve"> 2</w:t>
            </w:r>
          </w:p>
          <w:p w14:paraId="6320CB25" w14:textId="77777777" w:rsidR="00496CAF" w:rsidRPr="000B752B" w:rsidRDefault="00496CAF" w:rsidP="00496CAF">
            <w:pPr>
              <w:rPr>
                <w:rFonts w:eastAsia="Calibri" w:cstheme="minorHAnsi"/>
                <w:sz w:val="18"/>
                <w:szCs w:val="20"/>
                <w:lang w:val="en-US"/>
              </w:rPr>
            </w:pPr>
            <w:r w:rsidRPr="000B752B">
              <w:rPr>
                <w:rFonts w:eastAsia="Calibri" w:cstheme="minorHAnsi"/>
                <w:sz w:val="18"/>
                <w:szCs w:val="20"/>
                <w:lang w:val="en-US"/>
              </w:rPr>
              <w:t>Break-out rooms</w:t>
            </w:r>
          </w:p>
          <w:p w14:paraId="7C1E47F1" w14:textId="77777777" w:rsidR="00353C97" w:rsidRPr="000B752B" w:rsidRDefault="00353C97" w:rsidP="00353C97">
            <w:pPr>
              <w:rPr>
                <w:rFonts w:eastAsia="Calibri" w:cstheme="minorHAnsi"/>
                <w:sz w:val="18"/>
                <w:szCs w:val="20"/>
                <w:lang w:val="en-US"/>
              </w:rPr>
            </w:pPr>
          </w:p>
          <w:p w14:paraId="30BAF245" w14:textId="77777777" w:rsidR="00353C97" w:rsidRPr="000B752B" w:rsidRDefault="00353C97" w:rsidP="00353C97">
            <w:pPr>
              <w:rPr>
                <w:rFonts w:eastAsia="Calibri" w:cstheme="minorHAnsi"/>
                <w:sz w:val="18"/>
                <w:szCs w:val="20"/>
                <w:lang w:val="en-US"/>
              </w:rPr>
            </w:pPr>
            <w:r w:rsidRPr="000B752B">
              <w:rPr>
                <w:rFonts w:eastAsia="Calibri" w:cstheme="minorHAnsi"/>
                <w:sz w:val="18"/>
                <w:szCs w:val="20"/>
                <w:lang w:val="en-US"/>
              </w:rPr>
              <w:t>10:15-12:15</w:t>
            </w:r>
          </w:p>
          <w:p w14:paraId="0EED1584" w14:textId="77777777" w:rsidR="00353C97" w:rsidRPr="000B752B" w:rsidRDefault="00353C97" w:rsidP="00353C97">
            <w:pPr>
              <w:rPr>
                <w:rFonts w:eastAsia="Calibri" w:cstheme="minorHAnsi"/>
                <w:sz w:val="18"/>
                <w:szCs w:val="20"/>
                <w:lang w:val="en-US"/>
              </w:rPr>
            </w:pPr>
          </w:p>
          <w:p w14:paraId="385F1144" w14:textId="77777777" w:rsidR="00353C97" w:rsidRPr="000B752B" w:rsidRDefault="00353C97" w:rsidP="00A041B3">
            <w:pPr>
              <w:rPr>
                <w:rFonts w:eastAsia="Calibri" w:cstheme="minorHAnsi"/>
                <w:sz w:val="18"/>
                <w:szCs w:val="20"/>
                <w:lang w:val="en-US"/>
              </w:rPr>
            </w:pPr>
          </w:p>
        </w:tc>
        <w:tc>
          <w:tcPr>
            <w:tcW w:w="1701" w:type="dxa"/>
          </w:tcPr>
          <w:p w14:paraId="32262CE7" w14:textId="77777777" w:rsidR="00353C97" w:rsidRPr="000B752B" w:rsidRDefault="00353C97" w:rsidP="00353C97">
            <w:pPr>
              <w:rPr>
                <w:rFonts w:eastAsia="Calibri" w:cstheme="minorHAnsi"/>
                <w:sz w:val="18"/>
                <w:szCs w:val="20"/>
                <w:lang w:val="en-US"/>
              </w:rPr>
            </w:pPr>
          </w:p>
          <w:p w14:paraId="7D957387" w14:textId="77777777" w:rsidR="00496CAF" w:rsidRPr="000B752B" w:rsidRDefault="00496CAF" w:rsidP="00353C97">
            <w:pPr>
              <w:rPr>
                <w:rFonts w:eastAsia="Calibri" w:cstheme="minorHAnsi"/>
                <w:sz w:val="18"/>
                <w:szCs w:val="20"/>
                <w:lang w:val="nl-NL"/>
              </w:rPr>
            </w:pPr>
            <w:r w:rsidRPr="000B752B">
              <w:rPr>
                <w:rFonts w:eastAsia="Calibri" w:cstheme="minorHAnsi"/>
                <w:sz w:val="18"/>
                <w:szCs w:val="20"/>
                <w:lang w:val="nl-NL"/>
              </w:rPr>
              <w:t>Room 1</w:t>
            </w:r>
          </w:p>
          <w:p w14:paraId="697E0B89" w14:textId="77777777" w:rsidR="00496CAF" w:rsidRPr="000B752B" w:rsidRDefault="00496CAF" w:rsidP="00353C97">
            <w:pPr>
              <w:rPr>
                <w:rFonts w:eastAsia="Calibri" w:cstheme="minorHAnsi"/>
                <w:sz w:val="18"/>
                <w:szCs w:val="20"/>
                <w:lang w:val="nl-NL"/>
              </w:rPr>
            </w:pPr>
          </w:p>
          <w:p w14:paraId="238D6C99"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 xml:space="preserve">Terugkomst /  Delen van ervaringen </w:t>
            </w:r>
          </w:p>
          <w:p w14:paraId="038BFDA8" w14:textId="77777777" w:rsidR="00353C97" w:rsidRPr="000B752B" w:rsidRDefault="00353C97" w:rsidP="00353C97">
            <w:pPr>
              <w:rPr>
                <w:rFonts w:eastAsia="Calibri" w:cstheme="minorHAnsi"/>
                <w:sz w:val="18"/>
                <w:szCs w:val="20"/>
                <w:lang w:val="nl-NL"/>
              </w:rPr>
            </w:pPr>
          </w:p>
          <w:p w14:paraId="2C8EC1DE"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 xml:space="preserve">Verdieping: </w:t>
            </w:r>
          </w:p>
          <w:p w14:paraId="7BB01F16"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Zelfregulatie en peerfeedback</w:t>
            </w:r>
          </w:p>
          <w:p w14:paraId="2EA58D19" w14:textId="77777777" w:rsidR="00353C97" w:rsidRPr="000B752B" w:rsidRDefault="00353C97" w:rsidP="00353C97">
            <w:pPr>
              <w:rPr>
                <w:rFonts w:eastAsia="Calibri" w:cstheme="minorHAnsi"/>
                <w:sz w:val="18"/>
                <w:szCs w:val="20"/>
                <w:lang w:val="nl-NL"/>
              </w:rPr>
            </w:pPr>
          </w:p>
          <w:p w14:paraId="2022C689" w14:textId="77777777" w:rsidR="00353C97" w:rsidRPr="000B752B" w:rsidRDefault="00353C97" w:rsidP="00353C97">
            <w:pPr>
              <w:rPr>
                <w:rFonts w:eastAsia="Calibri" w:cstheme="minorHAnsi"/>
                <w:sz w:val="18"/>
                <w:szCs w:val="20"/>
                <w:lang w:val="nl-NL"/>
              </w:rPr>
            </w:pPr>
          </w:p>
          <w:p w14:paraId="71273010" w14:textId="77777777" w:rsidR="00353C97" w:rsidRPr="000B752B" w:rsidRDefault="00353C97" w:rsidP="00353C97">
            <w:pPr>
              <w:rPr>
                <w:rFonts w:eastAsia="Calibri" w:cstheme="minorHAnsi"/>
                <w:sz w:val="18"/>
                <w:szCs w:val="20"/>
                <w:lang w:val="nl-NL"/>
              </w:rPr>
            </w:pPr>
          </w:p>
          <w:p w14:paraId="076BBBCB" w14:textId="77777777" w:rsidR="00353C97" w:rsidRPr="000B752B" w:rsidRDefault="00353C97" w:rsidP="00353C97">
            <w:pPr>
              <w:rPr>
                <w:rFonts w:eastAsia="Calibri" w:cstheme="minorHAnsi"/>
                <w:sz w:val="18"/>
                <w:szCs w:val="20"/>
                <w:lang w:val="nl-NL"/>
              </w:rPr>
            </w:pPr>
          </w:p>
          <w:p w14:paraId="4B101677"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 xml:space="preserve">Trainers: de Wilde, </w:t>
            </w:r>
            <w:proofErr w:type="spellStart"/>
            <w:r w:rsidRPr="000B752B">
              <w:rPr>
                <w:rFonts w:eastAsia="Calibri" w:cstheme="minorHAnsi"/>
                <w:sz w:val="18"/>
                <w:szCs w:val="20"/>
                <w:lang w:val="nl-NL"/>
              </w:rPr>
              <w:t>Serlie</w:t>
            </w:r>
            <w:proofErr w:type="spellEnd"/>
          </w:p>
          <w:p w14:paraId="433AA427" w14:textId="77777777" w:rsidR="00353C97" w:rsidRPr="000B752B" w:rsidRDefault="00353C97" w:rsidP="00353C97">
            <w:pPr>
              <w:rPr>
                <w:rFonts w:eastAsia="Calibri" w:cstheme="minorHAnsi"/>
                <w:sz w:val="18"/>
                <w:szCs w:val="20"/>
                <w:lang w:val="nl-NL"/>
              </w:rPr>
            </w:pPr>
          </w:p>
          <w:p w14:paraId="3BB84C9A"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(Jaar 1, 2, 3)</w:t>
            </w:r>
          </w:p>
        </w:tc>
        <w:tc>
          <w:tcPr>
            <w:tcW w:w="1984" w:type="dxa"/>
          </w:tcPr>
          <w:p w14:paraId="285F8105" w14:textId="77777777" w:rsidR="00353C97" w:rsidRPr="000B752B" w:rsidRDefault="00353C97" w:rsidP="00353C97">
            <w:pPr>
              <w:rPr>
                <w:rFonts w:eastAsia="Calibri" w:cstheme="minorHAnsi"/>
                <w:sz w:val="18"/>
                <w:szCs w:val="20"/>
                <w:lang w:val="nl-NL"/>
              </w:rPr>
            </w:pPr>
          </w:p>
          <w:p w14:paraId="72E564D2" w14:textId="77777777" w:rsidR="00496CAF" w:rsidRPr="000B752B" w:rsidRDefault="00496CAF" w:rsidP="00353C97">
            <w:pPr>
              <w:rPr>
                <w:rFonts w:eastAsia="Calibri" w:cstheme="minorHAnsi"/>
                <w:sz w:val="18"/>
                <w:szCs w:val="20"/>
                <w:lang w:val="nl-NL"/>
              </w:rPr>
            </w:pPr>
            <w:r w:rsidRPr="000B752B">
              <w:rPr>
                <w:rFonts w:eastAsia="Calibri" w:cstheme="minorHAnsi"/>
                <w:sz w:val="18"/>
                <w:szCs w:val="20"/>
                <w:lang w:val="nl-NL"/>
              </w:rPr>
              <w:t>Room 2</w:t>
            </w:r>
          </w:p>
          <w:p w14:paraId="6559BB7B" w14:textId="77777777" w:rsidR="00496CAF" w:rsidRPr="000B752B" w:rsidRDefault="00496CAF" w:rsidP="00353C97">
            <w:pPr>
              <w:rPr>
                <w:rFonts w:eastAsia="Calibri" w:cstheme="minorHAnsi"/>
                <w:sz w:val="18"/>
                <w:szCs w:val="20"/>
                <w:lang w:val="nl-NL"/>
              </w:rPr>
            </w:pPr>
          </w:p>
          <w:p w14:paraId="3E7A4CCD"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 xml:space="preserve">Bachelor Eindtermen Consultvoering en klinisch redeneren: </w:t>
            </w:r>
          </w:p>
          <w:p w14:paraId="74E13C9F"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 xml:space="preserve">Effectief feedback geven en beoordelen m.b.v. </w:t>
            </w:r>
            <w:proofErr w:type="spellStart"/>
            <w:r w:rsidRPr="000B752B">
              <w:rPr>
                <w:rFonts w:eastAsia="Calibri" w:cstheme="minorHAnsi"/>
                <w:sz w:val="18"/>
                <w:szCs w:val="20"/>
                <w:lang w:val="nl-NL"/>
              </w:rPr>
              <w:t>rubrics</w:t>
            </w:r>
            <w:proofErr w:type="spellEnd"/>
            <w:r w:rsidRPr="000B752B">
              <w:rPr>
                <w:rFonts w:eastAsia="Calibri" w:cstheme="minorHAnsi"/>
                <w:sz w:val="18"/>
                <w:szCs w:val="20"/>
                <w:lang w:val="nl-NL"/>
              </w:rPr>
              <w:t xml:space="preserve"> consultvoering en klinisch redeneren. </w:t>
            </w:r>
          </w:p>
          <w:p w14:paraId="7FDF8C08" w14:textId="77777777" w:rsidR="00353C97" w:rsidRPr="000B752B" w:rsidRDefault="00353C97" w:rsidP="00353C97">
            <w:pPr>
              <w:rPr>
                <w:rFonts w:eastAsia="Calibri" w:cstheme="minorHAnsi"/>
                <w:sz w:val="18"/>
                <w:szCs w:val="20"/>
                <w:lang w:val="nl-NL"/>
              </w:rPr>
            </w:pPr>
          </w:p>
          <w:p w14:paraId="3E0BFAE1" w14:textId="77777777" w:rsidR="00496CAF" w:rsidRPr="000B752B" w:rsidRDefault="00496CAF" w:rsidP="00353C97">
            <w:pPr>
              <w:rPr>
                <w:rFonts w:eastAsia="Calibri" w:cstheme="minorHAnsi"/>
                <w:sz w:val="18"/>
                <w:szCs w:val="20"/>
                <w:lang w:val="nl-NL"/>
              </w:rPr>
            </w:pPr>
          </w:p>
          <w:p w14:paraId="6CA459D6" w14:textId="77777777" w:rsidR="00496CAF" w:rsidRPr="000B752B" w:rsidRDefault="00496CAF" w:rsidP="00353C97">
            <w:pPr>
              <w:rPr>
                <w:rFonts w:eastAsia="Calibri" w:cstheme="minorHAnsi"/>
                <w:sz w:val="18"/>
                <w:szCs w:val="20"/>
                <w:lang w:val="nl-NL"/>
              </w:rPr>
            </w:pPr>
          </w:p>
          <w:p w14:paraId="7817473F"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Trainers: Muller</w:t>
            </w:r>
          </w:p>
          <w:p w14:paraId="30153A4B" w14:textId="77777777" w:rsidR="00353C97" w:rsidRPr="000B752B" w:rsidRDefault="00353C97" w:rsidP="00353C97">
            <w:pPr>
              <w:rPr>
                <w:rFonts w:eastAsia="Calibri" w:cstheme="minorHAnsi"/>
                <w:sz w:val="18"/>
                <w:szCs w:val="20"/>
                <w:lang w:val="nl-NL"/>
              </w:rPr>
            </w:pPr>
          </w:p>
          <w:p w14:paraId="396A1335" w14:textId="77777777" w:rsidR="00353C97" w:rsidRPr="000B752B" w:rsidRDefault="00353C97" w:rsidP="00353C97">
            <w:pPr>
              <w:rPr>
                <w:rFonts w:eastAsia="Calibri" w:cstheme="minorHAnsi"/>
                <w:sz w:val="18"/>
                <w:szCs w:val="20"/>
                <w:lang w:val="nl-NL"/>
              </w:rPr>
            </w:pPr>
          </w:p>
          <w:p w14:paraId="356FA86E"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 xml:space="preserve">(jaar 1, 2, 3) </w:t>
            </w:r>
          </w:p>
          <w:p w14:paraId="179D4514" w14:textId="77777777" w:rsidR="00353C97" w:rsidRPr="000B752B" w:rsidRDefault="00353C97" w:rsidP="00353C97">
            <w:pPr>
              <w:rPr>
                <w:rFonts w:eastAsia="Calibri" w:cstheme="minorHAnsi"/>
                <w:sz w:val="18"/>
                <w:szCs w:val="20"/>
                <w:lang w:val="nl-NL"/>
              </w:rPr>
            </w:pPr>
          </w:p>
        </w:tc>
        <w:tc>
          <w:tcPr>
            <w:tcW w:w="1843" w:type="dxa"/>
          </w:tcPr>
          <w:p w14:paraId="076FBDD3" w14:textId="77777777" w:rsidR="00353C97" w:rsidRPr="000B752B" w:rsidRDefault="00353C97" w:rsidP="00353C97">
            <w:pPr>
              <w:rPr>
                <w:rFonts w:eastAsia="Calibri" w:cstheme="minorHAnsi"/>
                <w:sz w:val="18"/>
                <w:szCs w:val="20"/>
                <w:lang w:val="nl-NL"/>
              </w:rPr>
            </w:pPr>
          </w:p>
          <w:p w14:paraId="64D20BE9" w14:textId="77777777" w:rsidR="00496CAF" w:rsidRPr="000B752B" w:rsidRDefault="00496CAF" w:rsidP="00353C97">
            <w:pPr>
              <w:rPr>
                <w:rFonts w:eastAsia="Calibri" w:cstheme="minorHAnsi"/>
                <w:sz w:val="18"/>
                <w:szCs w:val="20"/>
                <w:lang w:val="nl-NL"/>
              </w:rPr>
            </w:pPr>
            <w:r w:rsidRPr="000B752B">
              <w:rPr>
                <w:rFonts w:eastAsia="Calibri" w:cstheme="minorHAnsi"/>
                <w:sz w:val="18"/>
                <w:szCs w:val="20"/>
                <w:lang w:val="nl-NL"/>
              </w:rPr>
              <w:t>Room 3</w:t>
            </w:r>
          </w:p>
          <w:p w14:paraId="691FD5B0" w14:textId="77777777" w:rsidR="00496CAF" w:rsidRPr="000B752B" w:rsidRDefault="00496CAF" w:rsidP="00353C97">
            <w:pPr>
              <w:rPr>
                <w:rFonts w:eastAsia="Calibri" w:cstheme="minorHAnsi"/>
                <w:sz w:val="18"/>
                <w:szCs w:val="20"/>
                <w:lang w:val="nl-NL"/>
              </w:rPr>
            </w:pPr>
          </w:p>
          <w:p w14:paraId="0555BE4C"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 xml:space="preserve">Bachelor Eindtermen LO aan de hand van filmvoorbeelden en </w:t>
            </w:r>
            <w:proofErr w:type="spellStart"/>
            <w:r w:rsidRPr="000B752B">
              <w:rPr>
                <w:rFonts w:eastAsia="Calibri" w:cstheme="minorHAnsi"/>
                <w:sz w:val="18"/>
                <w:szCs w:val="20"/>
                <w:lang w:val="nl-NL"/>
              </w:rPr>
              <w:t>rubric</w:t>
            </w:r>
            <w:proofErr w:type="spellEnd"/>
            <w:r w:rsidRPr="000B752B">
              <w:rPr>
                <w:rFonts w:eastAsia="Calibri" w:cstheme="minorHAnsi"/>
                <w:sz w:val="18"/>
                <w:szCs w:val="20"/>
                <w:lang w:val="nl-NL"/>
              </w:rPr>
              <w:t>.</w:t>
            </w:r>
          </w:p>
          <w:p w14:paraId="457218AA"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Hoe onderwijzen, hoe beoordelen?</w:t>
            </w:r>
          </w:p>
          <w:p w14:paraId="45290E4B" w14:textId="77777777" w:rsidR="00353C97" w:rsidRPr="000B752B" w:rsidRDefault="00353C97" w:rsidP="00353C97">
            <w:pPr>
              <w:rPr>
                <w:rFonts w:eastAsia="Calibri" w:cstheme="minorHAnsi"/>
                <w:sz w:val="18"/>
                <w:szCs w:val="20"/>
                <w:lang w:val="nl-NL"/>
              </w:rPr>
            </w:pPr>
          </w:p>
          <w:p w14:paraId="53163999" w14:textId="77777777" w:rsidR="00353C97" w:rsidRPr="000B752B" w:rsidRDefault="00353C97" w:rsidP="00353C97">
            <w:pPr>
              <w:rPr>
                <w:rFonts w:eastAsia="Calibri" w:cstheme="minorHAnsi"/>
                <w:sz w:val="18"/>
                <w:szCs w:val="20"/>
                <w:lang w:val="nl-NL"/>
              </w:rPr>
            </w:pPr>
          </w:p>
          <w:p w14:paraId="16AC8112" w14:textId="77777777" w:rsidR="00353C97" w:rsidRPr="000B752B" w:rsidRDefault="00353C97" w:rsidP="00353C97">
            <w:pPr>
              <w:rPr>
                <w:rFonts w:eastAsia="Calibri" w:cstheme="minorHAnsi"/>
                <w:sz w:val="18"/>
                <w:szCs w:val="20"/>
                <w:lang w:val="nl-NL"/>
              </w:rPr>
            </w:pPr>
          </w:p>
          <w:p w14:paraId="72E044E3" w14:textId="77777777" w:rsidR="00353C97" w:rsidRPr="000B752B" w:rsidRDefault="00353C97" w:rsidP="00353C97">
            <w:pPr>
              <w:rPr>
                <w:rFonts w:eastAsia="Calibri" w:cstheme="minorHAnsi"/>
                <w:sz w:val="18"/>
                <w:szCs w:val="20"/>
                <w:lang w:val="nl-NL"/>
              </w:rPr>
            </w:pPr>
          </w:p>
          <w:p w14:paraId="20BF9EE5"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lastRenderedPageBreak/>
              <w:t>Trainers: Oleksik / Pieterse / Dubois</w:t>
            </w:r>
          </w:p>
          <w:p w14:paraId="723F765A" w14:textId="77777777" w:rsidR="00353C97" w:rsidRPr="000B752B" w:rsidRDefault="00353C97" w:rsidP="00353C97">
            <w:pPr>
              <w:rPr>
                <w:rFonts w:eastAsia="Calibri" w:cstheme="minorHAnsi"/>
                <w:sz w:val="18"/>
                <w:szCs w:val="20"/>
                <w:lang w:val="nl-NL"/>
              </w:rPr>
            </w:pPr>
          </w:p>
          <w:p w14:paraId="07AC5F9F"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(jaar 2 en 3)</w:t>
            </w:r>
          </w:p>
        </w:tc>
        <w:tc>
          <w:tcPr>
            <w:tcW w:w="1843" w:type="dxa"/>
          </w:tcPr>
          <w:p w14:paraId="7ADD133A" w14:textId="77777777" w:rsidR="00353C97" w:rsidRPr="000B752B" w:rsidRDefault="00353C97" w:rsidP="00353C97">
            <w:pPr>
              <w:rPr>
                <w:rFonts w:eastAsia="Calibri" w:cstheme="minorHAnsi"/>
                <w:sz w:val="18"/>
                <w:szCs w:val="20"/>
                <w:lang w:val="nl-NL"/>
              </w:rPr>
            </w:pPr>
          </w:p>
          <w:p w14:paraId="0E378851" w14:textId="77777777" w:rsidR="00496CAF" w:rsidRPr="000B752B" w:rsidRDefault="00496CAF" w:rsidP="00353C97">
            <w:pPr>
              <w:rPr>
                <w:rFonts w:eastAsia="Calibri" w:cstheme="minorHAnsi"/>
                <w:sz w:val="18"/>
                <w:szCs w:val="20"/>
                <w:lang w:val="nl-NL"/>
              </w:rPr>
            </w:pPr>
            <w:r w:rsidRPr="000B752B">
              <w:rPr>
                <w:rFonts w:eastAsia="Calibri" w:cstheme="minorHAnsi"/>
                <w:sz w:val="18"/>
                <w:szCs w:val="20"/>
                <w:lang w:val="nl-NL"/>
              </w:rPr>
              <w:t>Room 4</w:t>
            </w:r>
          </w:p>
          <w:p w14:paraId="037542CD" w14:textId="77777777" w:rsidR="00496CAF" w:rsidRPr="000B752B" w:rsidRDefault="00496CAF" w:rsidP="00353C97">
            <w:pPr>
              <w:rPr>
                <w:rFonts w:eastAsia="Calibri" w:cstheme="minorHAnsi"/>
                <w:sz w:val="18"/>
                <w:szCs w:val="20"/>
                <w:lang w:val="nl-NL"/>
              </w:rPr>
            </w:pPr>
          </w:p>
          <w:p w14:paraId="44906EDD"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Intervisie</w:t>
            </w:r>
          </w:p>
          <w:p w14:paraId="73F9FD8E" w14:textId="77777777" w:rsidR="00353C97" w:rsidRPr="000B752B" w:rsidRDefault="00353C97" w:rsidP="00353C97">
            <w:pPr>
              <w:rPr>
                <w:rFonts w:eastAsia="Calibri" w:cstheme="minorHAnsi"/>
                <w:sz w:val="18"/>
                <w:szCs w:val="20"/>
                <w:lang w:val="nl-NL"/>
              </w:rPr>
            </w:pPr>
          </w:p>
          <w:p w14:paraId="588138A8" w14:textId="77777777" w:rsidR="00353C97" w:rsidRPr="000B752B" w:rsidRDefault="00353C97" w:rsidP="00353C97">
            <w:pPr>
              <w:rPr>
                <w:rFonts w:eastAsia="Calibri" w:cstheme="minorHAnsi"/>
                <w:sz w:val="18"/>
                <w:szCs w:val="20"/>
                <w:lang w:val="nl-NL"/>
              </w:rPr>
            </w:pPr>
          </w:p>
          <w:p w14:paraId="70675979" w14:textId="77777777" w:rsidR="00353C97" w:rsidRPr="000B752B" w:rsidRDefault="00353C97" w:rsidP="00353C97">
            <w:pPr>
              <w:rPr>
                <w:rFonts w:eastAsia="Calibri" w:cstheme="minorHAnsi"/>
                <w:sz w:val="18"/>
                <w:szCs w:val="20"/>
                <w:lang w:val="nl-NL"/>
              </w:rPr>
            </w:pPr>
          </w:p>
          <w:p w14:paraId="47E06BFF" w14:textId="77777777" w:rsidR="00353C97" w:rsidRPr="000B752B" w:rsidRDefault="00353C97" w:rsidP="00353C97">
            <w:pPr>
              <w:rPr>
                <w:rFonts w:eastAsia="Calibri" w:cstheme="minorHAnsi"/>
                <w:sz w:val="18"/>
                <w:szCs w:val="20"/>
                <w:lang w:val="nl-NL"/>
              </w:rPr>
            </w:pPr>
          </w:p>
          <w:p w14:paraId="079BE4FD" w14:textId="77777777" w:rsidR="00353C97" w:rsidRPr="000B752B" w:rsidRDefault="00353C97" w:rsidP="00353C97">
            <w:pPr>
              <w:rPr>
                <w:rFonts w:eastAsia="Calibri" w:cstheme="minorHAnsi"/>
                <w:sz w:val="18"/>
                <w:szCs w:val="20"/>
                <w:lang w:val="nl-NL"/>
              </w:rPr>
            </w:pPr>
          </w:p>
          <w:p w14:paraId="02AC7F1A" w14:textId="77777777" w:rsidR="00353C97" w:rsidRPr="000B752B" w:rsidRDefault="00353C97" w:rsidP="00353C97">
            <w:pPr>
              <w:rPr>
                <w:rFonts w:eastAsia="Calibri" w:cstheme="minorHAnsi"/>
                <w:sz w:val="18"/>
                <w:szCs w:val="20"/>
                <w:lang w:val="nl-NL"/>
              </w:rPr>
            </w:pPr>
          </w:p>
          <w:p w14:paraId="2E94BCF9" w14:textId="77777777" w:rsidR="00353C97" w:rsidRPr="000B752B" w:rsidRDefault="00353C97" w:rsidP="00353C97">
            <w:pPr>
              <w:rPr>
                <w:rFonts w:eastAsia="Calibri" w:cstheme="minorHAnsi"/>
                <w:sz w:val="18"/>
                <w:szCs w:val="20"/>
                <w:lang w:val="nl-NL"/>
              </w:rPr>
            </w:pPr>
          </w:p>
          <w:p w14:paraId="1B225C9A" w14:textId="77777777" w:rsidR="00353C97" w:rsidRPr="000B752B" w:rsidRDefault="00353C97" w:rsidP="00353C97">
            <w:pPr>
              <w:rPr>
                <w:rFonts w:eastAsia="Calibri" w:cstheme="minorHAnsi"/>
                <w:sz w:val="18"/>
                <w:szCs w:val="20"/>
                <w:lang w:val="nl-NL"/>
              </w:rPr>
            </w:pPr>
          </w:p>
          <w:p w14:paraId="104736A5" w14:textId="77777777" w:rsidR="00353C97" w:rsidRPr="000B752B" w:rsidRDefault="00353C97" w:rsidP="00353C97">
            <w:pPr>
              <w:rPr>
                <w:rFonts w:eastAsia="Calibri" w:cstheme="minorHAnsi"/>
                <w:sz w:val="18"/>
                <w:szCs w:val="20"/>
                <w:lang w:val="nl-NL"/>
              </w:rPr>
            </w:pPr>
          </w:p>
          <w:p w14:paraId="17082259" w14:textId="77777777" w:rsidR="00353C97" w:rsidRPr="000B752B" w:rsidRDefault="00353C97" w:rsidP="00353C97">
            <w:pPr>
              <w:rPr>
                <w:rFonts w:eastAsia="Calibri" w:cstheme="minorHAnsi"/>
                <w:sz w:val="18"/>
                <w:szCs w:val="20"/>
                <w:lang w:val="nl-NL"/>
              </w:rPr>
            </w:pPr>
          </w:p>
          <w:p w14:paraId="2E1A71F8" w14:textId="77777777" w:rsidR="00353C97" w:rsidRPr="000B752B" w:rsidRDefault="00496CAF" w:rsidP="00353C97">
            <w:pPr>
              <w:rPr>
                <w:rFonts w:eastAsia="Calibri" w:cstheme="minorHAnsi"/>
                <w:sz w:val="18"/>
                <w:szCs w:val="20"/>
                <w:lang w:val="nl-NL"/>
              </w:rPr>
            </w:pPr>
            <w:r w:rsidRPr="000B752B">
              <w:rPr>
                <w:rFonts w:eastAsia="Calibri" w:cstheme="minorHAnsi"/>
                <w:sz w:val="18"/>
                <w:szCs w:val="20"/>
                <w:lang w:val="nl-NL"/>
              </w:rPr>
              <w:t xml:space="preserve">Trainer: </w:t>
            </w:r>
            <w:r w:rsidR="00353C97" w:rsidRPr="000B752B">
              <w:rPr>
                <w:rFonts w:eastAsia="Calibri" w:cstheme="minorHAnsi"/>
                <w:sz w:val="18"/>
                <w:szCs w:val="20"/>
                <w:lang w:val="nl-NL"/>
              </w:rPr>
              <w:t xml:space="preserve">Mol </w:t>
            </w:r>
          </w:p>
          <w:p w14:paraId="4793156E"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(max 10 deelnemers)</w:t>
            </w:r>
          </w:p>
          <w:p w14:paraId="70A9EABC" w14:textId="77777777" w:rsidR="00353C97" w:rsidRPr="000B752B" w:rsidRDefault="00353C97" w:rsidP="00353C97">
            <w:pPr>
              <w:rPr>
                <w:rFonts w:eastAsia="Calibri" w:cstheme="minorHAnsi"/>
                <w:sz w:val="18"/>
                <w:szCs w:val="20"/>
                <w:highlight w:val="green"/>
                <w:lang w:val="nl-NL"/>
              </w:rPr>
            </w:pPr>
            <w:r w:rsidRPr="000B752B">
              <w:rPr>
                <w:rFonts w:eastAsia="Calibri" w:cstheme="minorHAnsi"/>
                <w:sz w:val="18"/>
                <w:szCs w:val="20"/>
                <w:lang w:val="nl-NL"/>
              </w:rPr>
              <w:t>(jaar 1 t/m 3)</w:t>
            </w:r>
          </w:p>
        </w:tc>
      </w:tr>
      <w:tr w:rsidR="008A3FB5" w:rsidRPr="00114380" w14:paraId="4AD52057" w14:textId="77777777" w:rsidTr="00B6222D">
        <w:tc>
          <w:tcPr>
            <w:tcW w:w="1526" w:type="dxa"/>
          </w:tcPr>
          <w:p w14:paraId="7FDC4C62" w14:textId="21D7840D" w:rsidR="008A3FB5" w:rsidRPr="000B752B" w:rsidRDefault="008A3FB5" w:rsidP="00353C97">
            <w:pPr>
              <w:rPr>
                <w:rFonts w:eastAsia="Calibri" w:cstheme="minorHAnsi"/>
                <w:sz w:val="18"/>
                <w:szCs w:val="20"/>
                <w:lang w:val="nl-NL"/>
              </w:rPr>
            </w:pPr>
            <w:r w:rsidRPr="000B752B">
              <w:rPr>
                <w:rFonts w:eastAsia="Calibri" w:cstheme="minorHAnsi"/>
                <w:sz w:val="18"/>
                <w:szCs w:val="20"/>
                <w:lang w:val="nl-NL"/>
              </w:rPr>
              <w:lastRenderedPageBreak/>
              <w:t>12:15-12:25</w:t>
            </w:r>
          </w:p>
        </w:tc>
        <w:tc>
          <w:tcPr>
            <w:tcW w:w="7371" w:type="dxa"/>
            <w:gridSpan w:val="4"/>
          </w:tcPr>
          <w:p w14:paraId="416B4223" w14:textId="7D6468E4" w:rsidR="008A3FB5" w:rsidRPr="000B752B" w:rsidRDefault="008A3FB5" w:rsidP="00353C97">
            <w:pPr>
              <w:rPr>
                <w:rFonts w:eastAsia="Calibri" w:cstheme="minorHAnsi"/>
                <w:sz w:val="18"/>
                <w:szCs w:val="20"/>
                <w:lang w:val="nl-NL"/>
              </w:rPr>
            </w:pPr>
            <w:r w:rsidRPr="000B752B">
              <w:rPr>
                <w:rFonts w:eastAsia="Calibri" w:cstheme="minorHAnsi"/>
                <w:sz w:val="18"/>
                <w:szCs w:val="20"/>
                <w:lang w:val="nl-NL"/>
              </w:rPr>
              <w:t>Lunch klaarmaken en meenemen naar de volgende online sessie</w:t>
            </w:r>
          </w:p>
        </w:tc>
      </w:tr>
      <w:tr w:rsidR="00353C97" w:rsidRPr="000B752B" w14:paraId="6D6807E0" w14:textId="77777777" w:rsidTr="00B6222D">
        <w:tc>
          <w:tcPr>
            <w:tcW w:w="1526" w:type="dxa"/>
          </w:tcPr>
          <w:p w14:paraId="10271483" w14:textId="77777777" w:rsidR="00353C97" w:rsidRPr="000B752B" w:rsidRDefault="00353C97" w:rsidP="00353C97">
            <w:pPr>
              <w:rPr>
                <w:rFonts w:eastAsia="Calibri" w:cstheme="minorHAnsi"/>
                <w:sz w:val="18"/>
                <w:szCs w:val="20"/>
                <w:lang w:val="nl-NL"/>
              </w:rPr>
            </w:pPr>
          </w:p>
          <w:p w14:paraId="464AA4D4" w14:textId="6CA4DB7F" w:rsidR="00353C97" w:rsidRPr="000B752B" w:rsidRDefault="008A3FB5" w:rsidP="00353C97">
            <w:pPr>
              <w:rPr>
                <w:rFonts w:eastAsia="Calibri" w:cstheme="minorHAnsi"/>
                <w:sz w:val="18"/>
                <w:szCs w:val="20"/>
                <w:lang w:val="nl-NL"/>
              </w:rPr>
            </w:pPr>
            <w:r w:rsidRPr="000B752B">
              <w:rPr>
                <w:rFonts w:eastAsia="Calibri" w:cstheme="minorHAnsi"/>
                <w:sz w:val="18"/>
                <w:szCs w:val="20"/>
                <w:lang w:val="nl-NL"/>
              </w:rPr>
              <w:t>12:25 -13:2</w:t>
            </w:r>
            <w:r w:rsidR="00353C97" w:rsidRPr="000B752B">
              <w:rPr>
                <w:rFonts w:eastAsia="Calibri" w:cstheme="minorHAnsi"/>
                <w:sz w:val="18"/>
                <w:szCs w:val="20"/>
                <w:lang w:val="nl-NL"/>
              </w:rPr>
              <w:t>5</w:t>
            </w:r>
          </w:p>
          <w:p w14:paraId="38A23E8B" w14:textId="77777777" w:rsidR="00353C97" w:rsidRPr="000B752B" w:rsidRDefault="00496CAF" w:rsidP="00353C97">
            <w:pPr>
              <w:rPr>
                <w:rFonts w:eastAsia="Calibri" w:cstheme="minorHAnsi"/>
                <w:sz w:val="18"/>
                <w:szCs w:val="20"/>
                <w:lang w:val="nl-NL"/>
              </w:rPr>
            </w:pPr>
            <w:r w:rsidRPr="000B752B">
              <w:rPr>
                <w:rFonts w:eastAsia="Calibri" w:cstheme="minorHAnsi"/>
                <w:sz w:val="18"/>
                <w:szCs w:val="20"/>
                <w:lang w:val="nl-NL"/>
              </w:rPr>
              <w:t>Plenair</w:t>
            </w:r>
          </w:p>
          <w:p w14:paraId="4346390E" w14:textId="77777777" w:rsidR="00353C97" w:rsidRPr="000B752B" w:rsidRDefault="00353C97" w:rsidP="00353C97">
            <w:pPr>
              <w:rPr>
                <w:rFonts w:eastAsia="Calibri" w:cstheme="minorHAnsi"/>
                <w:sz w:val="18"/>
                <w:szCs w:val="20"/>
                <w:lang w:val="nl-NL"/>
              </w:rPr>
            </w:pPr>
          </w:p>
        </w:tc>
        <w:tc>
          <w:tcPr>
            <w:tcW w:w="7371" w:type="dxa"/>
            <w:gridSpan w:val="4"/>
          </w:tcPr>
          <w:p w14:paraId="7807B0C3" w14:textId="77777777" w:rsidR="00353C97" w:rsidRPr="000B752B" w:rsidRDefault="00353C97" w:rsidP="00353C97">
            <w:pPr>
              <w:rPr>
                <w:rFonts w:eastAsia="Calibri" w:cstheme="minorHAnsi"/>
                <w:sz w:val="18"/>
                <w:szCs w:val="20"/>
                <w:lang w:val="nl-NL"/>
              </w:rPr>
            </w:pPr>
          </w:p>
          <w:p w14:paraId="5A153182"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Rol van lijnonderwijs in het nieuwe Raamplan</w:t>
            </w:r>
          </w:p>
          <w:p w14:paraId="7A192E0D" w14:textId="77777777" w:rsidR="00353C97" w:rsidRPr="000B752B" w:rsidRDefault="00353C97" w:rsidP="00353C97">
            <w:pPr>
              <w:rPr>
                <w:rFonts w:eastAsia="Calibri" w:cstheme="minorHAnsi"/>
                <w:sz w:val="18"/>
                <w:szCs w:val="20"/>
                <w:lang w:val="nl-NL"/>
              </w:rPr>
            </w:pPr>
            <w:r w:rsidRPr="000B752B">
              <w:rPr>
                <w:rFonts w:eastAsia="Calibri" w:cstheme="minorHAnsi"/>
                <w:sz w:val="18"/>
                <w:szCs w:val="20"/>
                <w:lang w:val="nl-NL"/>
              </w:rPr>
              <w:t>Moderator: Sramek</w:t>
            </w:r>
          </w:p>
          <w:p w14:paraId="3308A328" w14:textId="77777777" w:rsidR="00353C97" w:rsidRPr="000B752B" w:rsidRDefault="00353C97" w:rsidP="00353C97">
            <w:pPr>
              <w:rPr>
                <w:rFonts w:eastAsia="Calibri" w:cstheme="minorHAnsi"/>
                <w:sz w:val="18"/>
                <w:szCs w:val="20"/>
                <w:lang w:val="nl-NL"/>
              </w:rPr>
            </w:pPr>
          </w:p>
        </w:tc>
      </w:tr>
    </w:tbl>
    <w:p w14:paraId="1990C724" w14:textId="77777777" w:rsidR="00353C97" w:rsidRPr="00A62B9D" w:rsidRDefault="00353C97" w:rsidP="00114380">
      <w:pPr>
        <w:spacing w:after="200" w:afterAutospacing="0"/>
        <w:rPr>
          <w:rFonts w:eastAsia="Calibri" w:cstheme="minorHAnsi"/>
          <w:sz w:val="20"/>
          <w:szCs w:val="20"/>
          <w:lang w:val="nl-NL"/>
        </w:rPr>
      </w:pPr>
    </w:p>
    <w:sectPr w:rsidR="00353C97" w:rsidRPr="00A62B9D" w:rsidSect="00F10148">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A1CB8" w14:textId="77777777" w:rsidR="008E4770" w:rsidRDefault="008E4770" w:rsidP="00F10148">
      <w:pPr>
        <w:spacing w:after="0" w:line="240" w:lineRule="auto"/>
      </w:pPr>
      <w:r>
        <w:separator/>
      </w:r>
    </w:p>
  </w:endnote>
  <w:endnote w:type="continuationSeparator" w:id="0">
    <w:p w14:paraId="6B5EA2BB" w14:textId="77777777" w:rsidR="008E4770" w:rsidRDefault="008E4770" w:rsidP="00F1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858C1" w14:textId="77777777" w:rsidR="008E4770" w:rsidRDefault="008E4770" w:rsidP="00F10148">
      <w:pPr>
        <w:spacing w:after="0" w:line="240" w:lineRule="auto"/>
      </w:pPr>
      <w:r>
        <w:separator/>
      </w:r>
    </w:p>
  </w:footnote>
  <w:footnote w:type="continuationSeparator" w:id="0">
    <w:p w14:paraId="2E320412" w14:textId="77777777" w:rsidR="008E4770" w:rsidRDefault="008E4770" w:rsidP="00F10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619A" w14:textId="704D8374" w:rsidR="008E4770" w:rsidRPr="00F46603" w:rsidRDefault="008E4770" w:rsidP="00F46603">
    <w:pPr>
      <w:pStyle w:val="Koptekst"/>
      <w:jc w:val="righ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73D"/>
    <w:multiLevelType w:val="multilevel"/>
    <w:tmpl w:val="C4044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BC71E2"/>
    <w:multiLevelType w:val="hybridMultilevel"/>
    <w:tmpl w:val="8B746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11CF1"/>
    <w:multiLevelType w:val="hybridMultilevel"/>
    <w:tmpl w:val="0CCA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7F51BB"/>
    <w:multiLevelType w:val="hybridMultilevel"/>
    <w:tmpl w:val="950A2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563CC2"/>
    <w:multiLevelType w:val="hybridMultilevel"/>
    <w:tmpl w:val="31B8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703DFD"/>
    <w:multiLevelType w:val="hybridMultilevel"/>
    <w:tmpl w:val="BF62B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942BA2"/>
    <w:multiLevelType w:val="multilevel"/>
    <w:tmpl w:val="4384AD9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0" w15:restartNumberingAfterBreak="0">
    <w:nsid w:val="7A5147A0"/>
    <w:multiLevelType w:val="hybridMultilevel"/>
    <w:tmpl w:val="1E202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6"/>
  </w:num>
  <w:num w:numId="6">
    <w:abstractNumId w:val="7"/>
  </w:num>
  <w:num w:numId="7">
    <w:abstractNumId w:val="5"/>
  </w:num>
  <w:num w:numId="8">
    <w:abstractNumId w:val="8"/>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148"/>
    <w:rsid w:val="00075CA6"/>
    <w:rsid w:val="000B752B"/>
    <w:rsid w:val="000E39F8"/>
    <w:rsid w:val="00114380"/>
    <w:rsid w:val="002073C0"/>
    <w:rsid w:val="00215FEB"/>
    <w:rsid w:val="0022151F"/>
    <w:rsid w:val="00271F62"/>
    <w:rsid w:val="002E3B36"/>
    <w:rsid w:val="002F2FC0"/>
    <w:rsid w:val="00315555"/>
    <w:rsid w:val="00353C97"/>
    <w:rsid w:val="00422C0C"/>
    <w:rsid w:val="0043457A"/>
    <w:rsid w:val="00483C86"/>
    <w:rsid w:val="00496CAF"/>
    <w:rsid w:val="00496DD2"/>
    <w:rsid w:val="004B4C50"/>
    <w:rsid w:val="00511CE0"/>
    <w:rsid w:val="0053352A"/>
    <w:rsid w:val="00535DA1"/>
    <w:rsid w:val="00553464"/>
    <w:rsid w:val="00571E6E"/>
    <w:rsid w:val="005771C8"/>
    <w:rsid w:val="00585856"/>
    <w:rsid w:val="005B3C1F"/>
    <w:rsid w:val="005C21D8"/>
    <w:rsid w:val="00635ED8"/>
    <w:rsid w:val="0068555E"/>
    <w:rsid w:val="006D24DB"/>
    <w:rsid w:val="006F4A95"/>
    <w:rsid w:val="0077449D"/>
    <w:rsid w:val="007B40CE"/>
    <w:rsid w:val="007C6B28"/>
    <w:rsid w:val="007D4062"/>
    <w:rsid w:val="0086498D"/>
    <w:rsid w:val="00893CB8"/>
    <w:rsid w:val="008A3FB5"/>
    <w:rsid w:val="008E4770"/>
    <w:rsid w:val="00910637"/>
    <w:rsid w:val="00936C90"/>
    <w:rsid w:val="009D4AAB"/>
    <w:rsid w:val="009D5661"/>
    <w:rsid w:val="009F6E6E"/>
    <w:rsid w:val="00A041B3"/>
    <w:rsid w:val="00A62B9D"/>
    <w:rsid w:val="00AF0AC8"/>
    <w:rsid w:val="00AF7F73"/>
    <w:rsid w:val="00B01738"/>
    <w:rsid w:val="00B6222D"/>
    <w:rsid w:val="00B62ADB"/>
    <w:rsid w:val="00B73BEF"/>
    <w:rsid w:val="00BB0F67"/>
    <w:rsid w:val="00BC4E7E"/>
    <w:rsid w:val="00BE48FA"/>
    <w:rsid w:val="00C11033"/>
    <w:rsid w:val="00C32781"/>
    <w:rsid w:val="00C41FE9"/>
    <w:rsid w:val="00C820EB"/>
    <w:rsid w:val="00CB494F"/>
    <w:rsid w:val="00D05742"/>
    <w:rsid w:val="00D20B19"/>
    <w:rsid w:val="00D343D6"/>
    <w:rsid w:val="00D61F5E"/>
    <w:rsid w:val="00DF0BC2"/>
    <w:rsid w:val="00EB5A04"/>
    <w:rsid w:val="00EC0D9A"/>
    <w:rsid w:val="00EE0537"/>
    <w:rsid w:val="00F10148"/>
    <w:rsid w:val="00F3395A"/>
    <w:rsid w:val="00F46603"/>
    <w:rsid w:val="00FD1DE1"/>
    <w:rsid w:val="00FF7D4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6BA0"/>
  <w15:docId w15:val="{F082E5F9-2AA3-4A47-B3D6-18E7848C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0148"/>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0148"/>
    <w:rPr>
      <w:color w:val="0000FF" w:themeColor="hyperlink"/>
      <w:u w:val="single"/>
    </w:rPr>
  </w:style>
  <w:style w:type="table" w:customStyle="1" w:styleId="Tabelraster1">
    <w:name w:val="Tabelraster1"/>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1014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10148"/>
    <w:rPr>
      <w:lang w:val="en-GB"/>
    </w:rPr>
  </w:style>
  <w:style w:type="paragraph" w:styleId="Voettekst">
    <w:name w:val="footer"/>
    <w:basedOn w:val="Standaard"/>
    <w:link w:val="VoettekstChar"/>
    <w:uiPriority w:val="99"/>
    <w:unhideWhenUsed/>
    <w:rsid w:val="00F1014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10148"/>
    <w:rPr>
      <w:lang w:val="en-GB"/>
    </w:rPr>
  </w:style>
  <w:style w:type="table" w:customStyle="1" w:styleId="Tabelraster2">
    <w:name w:val="Tabelraster2"/>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C6B28"/>
    <w:pPr>
      <w:spacing w:before="100" w:before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7C6B28"/>
    <w:rPr>
      <w:b/>
      <w:bCs/>
    </w:rPr>
  </w:style>
  <w:style w:type="paragraph" w:styleId="Ballontekst">
    <w:name w:val="Balloon Text"/>
    <w:basedOn w:val="Standaard"/>
    <w:link w:val="BallontekstChar"/>
    <w:uiPriority w:val="99"/>
    <w:semiHidden/>
    <w:unhideWhenUsed/>
    <w:rsid w:val="007C6B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6B28"/>
    <w:rPr>
      <w:rFonts w:ascii="Segoe UI" w:hAnsi="Segoe UI" w:cs="Segoe UI"/>
      <w:sz w:val="18"/>
      <w:szCs w:val="18"/>
      <w:lang w:val="en-GB"/>
    </w:rPr>
  </w:style>
  <w:style w:type="paragraph" w:styleId="Lijstalinea">
    <w:name w:val="List Paragraph"/>
    <w:basedOn w:val="Standaard"/>
    <w:uiPriority w:val="34"/>
    <w:qFormat/>
    <w:rsid w:val="00B62ADB"/>
    <w:pPr>
      <w:spacing w:after="200" w:afterAutospacing="0"/>
      <w:ind w:left="720"/>
      <w:contextualSpacing/>
    </w:pPr>
  </w:style>
  <w:style w:type="table" w:customStyle="1" w:styleId="Tabelraster6">
    <w:name w:val="Tabelraster6"/>
    <w:basedOn w:val="Standaardtabel"/>
    <w:next w:val="Tabelraster"/>
    <w:uiPriority w:val="59"/>
    <w:rsid w:val="00535DA1"/>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535DA1"/>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ardtabel"/>
    <w:next w:val="Tabelraster"/>
    <w:uiPriority w:val="59"/>
    <w:rsid w:val="00353C97"/>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59"/>
    <w:rsid w:val="000E39F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59"/>
    <w:rsid w:val="000E39F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96DD2"/>
    <w:rPr>
      <w:sz w:val="16"/>
      <w:szCs w:val="16"/>
    </w:rPr>
  </w:style>
  <w:style w:type="paragraph" w:styleId="Tekstopmerking">
    <w:name w:val="annotation text"/>
    <w:basedOn w:val="Standaard"/>
    <w:link w:val="TekstopmerkingChar"/>
    <w:uiPriority w:val="99"/>
    <w:semiHidden/>
    <w:unhideWhenUsed/>
    <w:rsid w:val="00496D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6DD2"/>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496DD2"/>
    <w:rPr>
      <w:b/>
      <w:bCs/>
    </w:rPr>
  </w:style>
  <w:style w:type="character" w:customStyle="1" w:styleId="OnderwerpvanopmerkingChar">
    <w:name w:val="Onderwerp van opmerking Char"/>
    <w:basedOn w:val="TekstopmerkingChar"/>
    <w:link w:val="Onderwerpvanopmerking"/>
    <w:uiPriority w:val="99"/>
    <w:semiHidden/>
    <w:rsid w:val="00496DD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3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357B45B8DB4874AAF7AA03760B3888"/>
        <w:category>
          <w:name w:val="Algemeen"/>
          <w:gallery w:val="placeholder"/>
        </w:category>
        <w:types>
          <w:type w:val="bbPlcHdr"/>
        </w:types>
        <w:behaviors>
          <w:behavior w:val="content"/>
        </w:behaviors>
        <w:guid w:val="{ECC41129-189E-4097-B05A-B7A45B796B88}"/>
      </w:docPartPr>
      <w:docPartBody>
        <w:p w:rsidR="003154C6" w:rsidRDefault="00EC098F" w:rsidP="00EC098F">
          <w:pPr>
            <w:pStyle w:val="BD357B45B8DB4874AAF7AA03760B3888"/>
          </w:pPr>
          <w:r w:rsidRPr="00BD0F06">
            <w:rPr>
              <w:rStyle w:val="Tekstvantijdelijkeaanduiding"/>
            </w:rPr>
            <w:t>Klik hier als u tekst wilt invoeren.</w:t>
          </w:r>
        </w:p>
      </w:docPartBody>
    </w:docPart>
    <w:docPart>
      <w:docPartPr>
        <w:name w:val="EDD61A01A9AC4691B60D69B36BE84BB9"/>
        <w:category>
          <w:name w:val="Algemeen"/>
          <w:gallery w:val="placeholder"/>
        </w:category>
        <w:types>
          <w:type w:val="bbPlcHdr"/>
        </w:types>
        <w:behaviors>
          <w:behavior w:val="content"/>
        </w:behaviors>
        <w:guid w:val="{621A6EFA-14EA-4554-B80F-A594D45BC68B}"/>
      </w:docPartPr>
      <w:docPartBody>
        <w:p w:rsidR="003154C6" w:rsidRDefault="00EC098F" w:rsidP="00EC098F">
          <w:pPr>
            <w:pStyle w:val="EDD61A01A9AC4691B60D69B36BE84BB9"/>
          </w:pPr>
          <w:r w:rsidRPr="00BD0F06">
            <w:rPr>
              <w:rStyle w:val="Tekstvantijdelijkeaanduiding"/>
            </w:rPr>
            <w:t>Klik hier als u een datum wilt invoeren.</w:t>
          </w:r>
        </w:p>
      </w:docPartBody>
    </w:docPart>
    <w:docPart>
      <w:docPartPr>
        <w:name w:val="E212B7E522F14A29BFCC693EDFA99889"/>
        <w:category>
          <w:name w:val="Algemeen"/>
          <w:gallery w:val="placeholder"/>
        </w:category>
        <w:types>
          <w:type w:val="bbPlcHdr"/>
        </w:types>
        <w:behaviors>
          <w:behavior w:val="content"/>
        </w:behaviors>
        <w:guid w:val="{C0F03120-7C34-4780-83AC-418E4CB132DC}"/>
      </w:docPartPr>
      <w:docPartBody>
        <w:p w:rsidR="003154C6" w:rsidRDefault="00EC098F" w:rsidP="00EC098F">
          <w:pPr>
            <w:pStyle w:val="E212B7E522F14A29BFCC693EDFA99889"/>
          </w:pPr>
          <w:r w:rsidRPr="00BD0F06">
            <w:rPr>
              <w:rStyle w:val="Tekstvantijdelijkeaanduiding"/>
            </w:rPr>
            <w:t>Klik hier als u een datum wilt invoeren.</w:t>
          </w:r>
        </w:p>
      </w:docPartBody>
    </w:docPart>
    <w:docPart>
      <w:docPartPr>
        <w:name w:val="6F09A72A243742ADA0AEB3D26509912E"/>
        <w:category>
          <w:name w:val="Algemeen"/>
          <w:gallery w:val="placeholder"/>
        </w:category>
        <w:types>
          <w:type w:val="bbPlcHdr"/>
        </w:types>
        <w:behaviors>
          <w:behavior w:val="content"/>
        </w:behaviors>
        <w:guid w:val="{505D0851-C4D3-41CB-A317-6A5249960616}"/>
      </w:docPartPr>
      <w:docPartBody>
        <w:p w:rsidR="003154C6" w:rsidRDefault="00EC098F" w:rsidP="00EC098F">
          <w:pPr>
            <w:pStyle w:val="6F09A72A243742ADA0AEB3D26509912E"/>
          </w:pPr>
          <w:r w:rsidRPr="00BD0F06">
            <w:rPr>
              <w:rStyle w:val="Tekstvantijdelijkeaanduiding"/>
            </w:rPr>
            <w:t>Klik hier als u tekst wilt invoeren.</w:t>
          </w:r>
        </w:p>
      </w:docPartBody>
    </w:docPart>
    <w:docPart>
      <w:docPartPr>
        <w:name w:val="114E5A87E9A44C41A411C73FD86CD108"/>
        <w:category>
          <w:name w:val="Algemeen"/>
          <w:gallery w:val="placeholder"/>
        </w:category>
        <w:types>
          <w:type w:val="bbPlcHdr"/>
        </w:types>
        <w:behaviors>
          <w:behavior w:val="content"/>
        </w:behaviors>
        <w:guid w:val="{1B638983-5616-494D-AA98-60C4F686938D}"/>
      </w:docPartPr>
      <w:docPartBody>
        <w:p w:rsidR="003154C6" w:rsidRDefault="00EC098F" w:rsidP="00EC098F">
          <w:pPr>
            <w:pStyle w:val="114E5A87E9A44C41A411C73FD86CD108"/>
          </w:pPr>
          <w:r w:rsidRPr="00BD0F06">
            <w:rPr>
              <w:rStyle w:val="Tekstvantijdelijkeaanduiding"/>
            </w:rPr>
            <w:t>Klik hier als u tekst wilt invoeren.</w:t>
          </w:r>
        </w:p>
      </w:docPartBody>
    </w:docPart>
    <w:docPart>
      <w:docPartPr>
        <w:name w:val="58EE3DB1036040B2A2A7A75168F8110D"/>
        <w:category>
          <w:name w:val="Algemeen"/>
          <w:gallery w:val="placeholder"/>
        </w:category>
        <w:types>
          <w:type w:val="bbPlcHdr"/>
        </w:types>
        <w:behaviors>
          <w:behavior w:val="content"/>
        </w:behaviors>
        <w:guid w:val="{5F0CB60F-66EA-4707-98F8-E1A67C9CF450}"/>
      </w:docPartPr>
      <w:docPartBody>
        <w:p w:rsidR="003154C6" w:rsidRDefault="00EC098F" w:rsidP="00EC098F">
          <w:pPr>
            <w:pStyle w:val="58EE3DB1036040B2A2A7A75168F8110D"/>
          </w:pPr>
          <w:r w:rsidRPr="00BD0F0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98F"/>
    <w:rsid w:val="001720BB"/>
    <w:rsid w:val="002B06DD"/>
    <w:rsid w:val="003154C6"/>
    <w:rsid w:val="008D2FB1"/>
    <w:rsid w:val="00AD2F58"/>
    <w:rsid w:val="00C1772E"/>
    <w:rsid w:val="00DB2A6C"/>
    <w:rsid w:val="00EC0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98F"/>
    <w:rPr>
      <w:color w:val="808080"/>
    </w:rPr>
  </w:style>
  <w:style w:type="paragraph" w:customStyle="1" w:styleId="BD357B45B8DB4874AAF7AA03760B3888">
    <w:name w:val="BD357B45B8DB4874AAF7AA03760B3888"/>
    <w:rsid w:val="00EC098F"/>
  </w:style>
  <w:style w:type="paragraph" w:customStyle="1" w:styleId="EDD61A01A9AC4691B60D69B36BE84BB9">
    <w:name w:val="EDD61A01A9AC4691B60D69B36BE84BB9"/>
    <w:rsid w:val="00EC098F"/>
  </w:style>
  <w:style w:type="paragraph" w:customStyle="1" w:styleId="E212B7E522F14A29BFCC693EDFA99889">
    <w:name w:val="E212B7E522F14A29BFCC693EDFA99889"/>
    <w:rsid w:val="00EC098F"/>
  </w:style>
  <w:style w:type="paragraph" w:customStyle="1" w:styleId="6F09A72A243742ADA0AEB3D26509912E">
    <w:name w:val="6F09A72A243742ADA0AEB3D26509912E"/>
    <w:rsid w:val="00EC098F"/>
  </w:style>
  <w:style w:type="paragraph" w:customStyle="1" w:styleId="114E5A87E9A44C41A411C73FD86CD108">
    <w:name w:val="114E5A87E9A44C41A411C73FD86CD108"/>
    <w:rsid w:val="00EC098F"/>
  </w:style>
  <w:style w:type="paragraph" w:customStyle="1" w:styleId="58EE3DB1036040B2A2A7A75168F8110D">
    <w:name w:val="58EE3DB1036040B2A2A7A75168F8110D"/>
    <w:rsid w:val="00EC0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7BD4C-D3C2-4EB7-B36F-CA86DF06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D8E6D673</Template>
  <TotalTime>1</TotalTime>
  <Pages>4</Pages>
  <Words>1192</Words>
  <Characters>6557</Characters>
  <Application>Microsoft Office Word</Application>
  <DocSecurity>4</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Zitter, A.E.H. (DOO)</cp:lastModifiedBy>
  <cp:revision>2</cp:revision>
  <cp:lastPrinted>2018-07-24T09:40:00Z</cp:lastPrinted>
  <dcterms:created xsi:type="dcterms:W3CDTF">2020-09-17T07:28:00Z</dcterms:created>
  <dcterms:modified xsi:type="dcterms:W3CDTF">2020-09-17T07:28:00Z</dcterms:modified>
</cp:coreProperties>
</file>